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00C400" w14:textId="77777777" w:rsidR="002A7C87" w:rsidRDefault="002A7C87"/>
    <w:tbl>
      <w:tblPr>
        <w:tblStyle w:val="Tabel-Gitter"/>
        <w:tblW w:w="14029" w:type="dxa"/>
        <w:tblLook w:val="04A0" w:firstRow="1" w:lastRow="0" w:firstColumn="1" w:lastColumn="0" w:noHBand="0" w:noVBand="1"/>
      </w:tblPr>
      <w:tblGrid>
        <w:gridCol w:w="2405"/>
        <w:gridCol w:w="11624"/>
      </w:tblGrid>
      <w:tr w:rsidR="002A7C87" w14:paraId="7D7F121C" w14:textId="77777777" w:rsidTr="00E21848">
        <w:tc>
          <w:tcPr>
            <w:tcW w:w="2405" w:type="dxa"/>
          </w:tcPr>
          <w:p w14:paraId="01E724E6" w14:textId="2C445FF8" w:rsidR="002A7C87" w:rsidRPr="001758BE" w:rsidRDefault="002A7C87">
            <w:pPr>
              <w:rPr>
                <w:b/>
                <w:bCs/>
              </w:rPr>
            </w:pPr>
            <w:r w:rsidRPr="001758BE">
              <w:rPr>
                <w:b/>
                <w:bCs/>
              </w:rPr>
              <w:t>Forløbets titel</w:t>
            </w:r>
          </w:p>
        </w:tc>
        <w:tc>
          <w:tcPr>
            <w:tcW w:w="11624" w:type="dxa"/>
          </w:tcPr>
          <w:p w14:paraId="1B7F4B79" w14:textId="47DDE405" w:rsidR="002A7C87" w:rsidRPr="00D1217C" w:rsidRDefault="00D1217C">
            <w:pPr>
              <w:rPr>
                <w:sz w:val="28"/>
                <w:szCs w:val="28"/>
              </w:rPr>
            </w:pPr>
            <w:r w:rsidRPr="00696AEB">
              <w:rPr>
                <w:sz w:val="28"/>
                <w:szCs w:val="28"/>
              </w:rPr>
              <w:t>Test af AI til databehandling og diskussion</w:t>
            </w:r>
            <w:r>
              <w:rPr>
                <w:sz w:val="28"/>
                <w:szCs w:val="28"/>
              </w:rPr>
              <w:t xml:space="preserve"> af resultater</w:t>
            </w:r>
          </w:p>
        </w:tc>
      </w:tr>
      <w:tr w:rsidR="002A7C87" w14:paraId="75555FA8" w14:textId="77777777" w:rsidTr="00E21848">
        <w:tc>
          <w:tcPr>
            <w:tcW w:w="2405" w:type="dxa"/>
          </w:tcPr>
          <w:p w14:paraId="0EE6B303" w14:textId="7DBF209A" w:rsidR="002A7C87" w:rsidRPr="001758BE" w:rsidRDefault="002A7C87">
            <w:pPr>
              <w:rPr>
                <w:b/>
                <w:bCs/>
              </w:rPr>
            </w:pPr>
            <w:r w:rsidRPr="001758BE">
              <w:rPr>
                <w:b/>
                <w:bCs/>
              </w:rPr>
              <w:t>Fag</w:t>
            </w:r>
          </w:p>
        </w:tc>
        <w:tc>
          <w:tcPr>
            <w:tcW w:w="11624" w:type="dxa"/>
          </w:tcPr>
          <w:p w14:paraId="436E30DD" w14:textId="26458801" w:rsidR="002A7C87" w:rsidRDefault="00D1217C">
            <w:r>
              <w:t>Fysik B</w:t>
            </w:r>
          </w:p>
        </w:tc>
      </w:tr>
      <w:tr w:rsidR="002A7C87" w14:paraId="37E4BD2F" w14:textId="77777777" w:rsidTr="00E21848">
        <w:tc>
          <w:tcPr>
            <w:tcW w:w="2405" w:type="dxa"/>
          </w:tcPr>
          <w:p w14:paraId="674393E9" w14:textId="38511CE2" w:rsidR="002A7C87" w:rsidRPr="001758BE" w:rsidRDefault="002A7C87">
            <w:pPr>
              <w:rPr>
                <w:b/>
                <w:bCs/>
              </w:rPr>
            </w:pPr>
            <w:r w:rsidRPr="001758BE">
              <w:rPr>
                <w:b/>
                <w:bCs/>
              </w:rPr>
              <w:t>Underviserens navn</w:t>
            </w:r>
          </w:p>
        </w:tc>
        <w:tc>
          <w:tcPr>
            <w:tcW w:w="11624" w:type="dxa"/>
          </w:tcPr>
          <w:p w14:paraId="268E306E" w14:textId="0833AAE4" w:rsidR="002A7C87" w:rsidRDefault="00DE42AD">
            <w:r>
              <w:t>Helle Bisgaard Sørensen</w:t>
            </w:r>
          </w:p>
        </w:tc>
      </w:tr>
      <w:tr w:rsidR="002A7C87" w14:paraId="50DC3949" w14:textId="77777777" w:rsidTr="00E21848">
        <w:tc>
          <w:tcPr>
            <w:tcW w:w="2405" w:type="dxa"/>
          </w:tcPr>
          <w:p w14:paraId="5D3A8A04" w14:textId="2B543CD4" w:rsidR="002A7C87" w:rsidRPr="001758BE" w:rsidRDefault="002A7C87">
            <w:pPr>
              <w:rPr>
                <w:b/>
                <w:bCs/>
              </w:rPr>
            </w:pPr>
            <w:r w:rsidRPr="001758BE">
              <w:rPr>
                <w:b/>
                <w:bCs/>
              </w:rPr>
              <w:t>Skole</w:t>
            </w:r>
          </w:p>
        </w:tc>
        <w:tc>
          <w:tcPr>
            <w:tcW w:w="11624" w:type="dxa"/>
          </w:tcPr>
          <w:p w14:paraId="29CDA268" w14:textId="2B218246" w:rsidR="002A7C87" w:rsidRDefault="00DE42AD">
            <w:r>
              <w:t>UCRS</w:t>
            </w:r>
          </w:p>
        </w:tc>
      </w:tr>
      <w:tr w:rsidR="002A7C87" w14:paraId="0368CBA8" w14:textId="77777777" w:rsidTr="00E21848">
        <w:tc>
          <w:tcPr>
            <w:tcW w:w="2405" w:type="dxa"/>
          </w:tcPr>
          <w:p w14:paraId="720A392E" w14:textId="0B3FA422" w:rsidR="002A7C87" w:rsidRPr="001758BE" w:rsidRDefault="002A7C87">
            <w:pPr>
              <w:rPr>
                <w:b/>
                <w:bCs/>
              </w:rPr>
            </w:pPr>
            <w:r w:rsidRPr="001758BE">
              <w:rPr>
                <w:b/>
                <w:bCs/>
              </w:rPr>
              <w:t xml:space="preserve">Kort præsentation af forløbet </w:t>
            </w:r>
          </w:p>
        </w:tc>
        <w:tc>
          <w:tcPr>
            <w:tcW w:w="11624" w:type="dxa"/>
          </w:tcPr>
          <w:p w14:paraId="19610FAF" w14:textId="0716D3ED" w:rsidR="002A7C87" w:rsidRDefault="00A711FA">
            <w:pPr>
              <w:rPr>
                <w:i/>
                <w:iCs/>
              </w:rPr>
            </w:pPr>
            <w:r>
              <w:rPr>
                <w:i/>
                <w:iCs/>
              </w:rPr>
              <w:t xml:space="preserve">Når elever skal lave en diskussion af resultater </w:t>
            </w:r>
            <w:r w:rsidR="00BA6F2B">
              <w:rPr>
                <w:i/>
                <w:iCs/>
              </w:rPr>
              <w:t xml:space="preserve">på baggrund af </w:t>
            </w:r>
            <w:r w:rsidR="0061065F">
              <w:rPr>
                <w:i/>
                <w:iCs/>
              </w:rPr>
              <w:t xml:space="preserve">databehandling af forsøgsdata, så er kan det </w:t>
            </w:r>
            <w:r w:rsidR="009701E8">
              <w:rPr>
                <w:i/>
                <w:iCs/>
              </w:rPr>
              <w:t xml:space="preserve">svært for dem at komme i dybden med ”hvad betyder dette?”. De </w:t>
            </w:r>
            <w:r w:rsidR="00FD0C1F">
              <w:rPr>
                <w:i/>
                <w:iCs/>
              </w:rPr>
              <w:t>vil kunne skrive at de har målt en vinke</w:t>
            </w:r>
            <w:r w:rsidR="009C20CA">
              <w:rPr>
                <w:i/>
                <w:iCs/>
              </w:rPr>
              <w:t>l</w:t>
            </w:r>
            <w:r w:rsidR="00FD0C1F">
              <w:rPr>
                <w:i/>
                <w:iCs/>
              </w:rPr>
              <w:t>, men ikke reflektere over hvad det betyder</w:t>
            </w:r>
            <w:r w:rsidR="009C20CA">
              <w:rPr>
                <w:i/>
                <w:iCs/>
              </w:rPr>
              <w:t>,</w:t>
            </w:r>
            <w:r w:rsidR="00FD0C1F">
              <w:rPr>
                <w:i/>
                <w:iCs/>
              </w:rPr>
              <w:t xml:space="preserve"> at f.eks. vinklen for total reflek</w:t>
            </w:r>
            <w:r w:rsidR="009C20CA">
              <w:rPr>
                <w:i/>
                <w:iCs/>
              </w:rPr>
              <w:t>s</w:t>
            </w:r>
            <w:r w:rsidR="00FD0C1F">
              <w:rPr>
                <w:i/>
                <w:iCs/>
              </w:rPr>
              <w:t>ion ikke var den samme for 2 forskellige væsker</w:t>
            </w:r>
            <w:r w:rsidR="00F364A3">
              <w:rPr>
                <w:i/>
                <w:iCs/>
              </w:rPr>
              <w:t xml:space="preserve">, og hvad det har af betydning. </w:t>
            </w:r>
            <w:r w:rsidR="00231FE7">
              <w:rPr>
                <w:i/>
                <w:iCs/>
              </w:rPr>
              <w:t xml:space="preserve">Ved at lade eleverne upload deres forsøgsdata til AI og herefter bede om at få dannet spørgsmål til </w:t>
            </w:r>
            <w:r w:rsidR="00945278">
              <w:rPr>
                <w:i/>
                <w:iCs/>
              </w:rPr>
              <w:t xml:space="preserve">databehandling og diskussion af resultaterne, </w:t>
            </w:r>
            <w:r w:rsidR="00525E30">
              <w:rPr>
                <w:i/>
                <w:iCs/>
              </w:rPr>
              <w:t xml:space="preserve">blev </w:t>
            </w:r>
            <w:r w:rsidR="00945278">
              <w:rPr>
                <w:i/>
                <w:iCs/>
              </w:rPr>
              <w:t>eleverne</w:t>
            </w:r>
            <w:r w:rsidR="00525E30">
              <w:rPr>
                <w:i/>
                <w:iCs/>
              </w:rPr>
              <w:t xml:space="preserve"> </w:t>
            </w:r>
            <w:r w:rsidR="00945278">
              <w:rPr>
                <w:i/>
                <w:iCs/>
              </w:rPr>
              <w:t xml:space="preserve">trænet i at grave dybere i betydning af deres resultater. </w:t>
            </w:r>
            <w:r w:rsidR="00EF02CE">
              <w:rPr>
                <w:i/>
                <w:iCs/>
              </w:rPr>
              <w:t>Eleverne var overordnet positive overfor metode</w:t>
            </w:r>
            <w:r w:rsidR="0062491A">
              <w:rPr>
                <w:i/>
                <w:iCs/>
              </w:rPr>
              <w:t xml:space="preserve">n, da spørgsmålene gav inspiration til </w:t>
            </w:r>
            <w:r w:rsidR="00EE3E42">
              <w:rPr>
                <w:i/>
                <w:iCs/>
              </w:rPr>
              <w:t>hvordan de nåede i mål.</w:t>
            </w:r>
          </w:p>
          <w:p w14:paraId="0D40A0E3" w14:textId="3D6B54B8" w:rsidR="002A7C87" w:rsidRPr="002A7C87" w:rsidRDefault="002A7C87">
            <w:pPr>
              <w:rPr>
                <w:i/>
                <w:iCs/>
              </w:rPr>
            </w:pPr>
          </w:p>
        </w:tc>
      </w:tr>
    </w:tbl>
    <w:p w14:paraId="0726D8A3" w14:textId="77777777" w:rsidR="002A7C87" w:rsidRDefault="002A7C87"/>
    <w:p w14:paraId="1B922C9C" w14:textId="00CB0D82" w:rsidR="2916B208" w:rsidRDefault="00673262" w:rsidP="33DA62DF">
      <w:pPr>
        <w:rPr>
          <w:b/>
          <w:bCs/>
          <w:sz w:val="28"/>
          <w:szCs w:val="28"/>
        </w:rPr>
      </w:pPr>
      <w:r w:rsidRPr="33DA62DF">
        <w:rPr>
          <w:b/>
          <w:bCs/>
          <w:sz w:val="28"/>
          <w:szCs w:val="28"/>
        </w:rPr>
        <w:t>Oversigt over forløbet i FIMME-format</w:t>
      </w:r>
    </w:p>
    <w:tbl>
      <w:tblPr>
        <w:tblW w:w="1402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275"/>
        <w:gridCol w:w="2550"/>
        <w:gridCol w:w="2550"/>
        <w:gridCol w:w="2550"/>
        <w:gridCol w:w="2550"/>
        <w:gridCol w:w="2551"/>
      </w:tblGrid>
      <w:tr w:rsidR="004460A0" w:rsidRPr="00673262" w14:paraId="066BCC20" w14:textId="77777777" w:rsidTr="00E21848">
        <w:trPr>
          <w:trHeight w:val="300"/>
        </w:trPr>
        <w:tc>
          <w:tcPr>
            <w:tcW w:w="1275"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59095BDC" w14:textId="77777777" w:rsidR="00673262" w:rsidRPr="00673262" w:rsidRDefault="00673262" w:rsidP="00673262">
            <w:r w:rsidRPr="00673262">
              <w:rPr>
                <w:b/>
                <w:bCs/>
              </w:rPr>
              <w:t>Sekvens / tidsforbrug</w:t>
            </w:r>
            <w:r w:rsidRPr="00673262">
              <w:t> </w:t>
            </w:r>
          </w:p>
        </w:tc>
        <w:tc>
          <w:tcPr>
            <w:tcW w:w="2550"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5715DF7C" w14:textId="77777777" w:rsidR="00673262" w:rsidRPr="00673262" w:rsidRDefault="00673262" w:rsidP="00673262">
            <w:r w:rsidRPr="00673262">
              <w:rPr>
                <w:b/>
                <w:bCs/>
              </w:rPr>
              <w:t>Formål</w:t>
            </w:r>
            <w:r w:rsidRPr="00673262">
              <w:t> </w:t>
            </w:r>
          </w:p>
        </w:tc>
        <w:tc>
          <w:tcPr>
            <w:tcW w:w="2550"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7D2B8CB5" w14:textId="77777777" w:rsidR="00673262" w:rsidRPr="00673262" w:rsidRDefault="00673262" w:rsidP="00673262">
            <w:r w:rsidRPr="00673262">
              <w:rPr>
                <w:b/>
                <w:bCs/>
              </w:rPr>
              <w:t>Indhold</w:t>
            </w:r>
            <w:r w:rsidRPr="00673262">
              <w:t> </w:t>
            </w:r>
          </w:p>
        </w:tc>
        <w:tc>
          <w:tcPr>
            <w:tcW w:w="2550"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0AC1F4D7" w14:textId="77777777" w:rsidR="00673262" w:rsidRPr="00673262" w:rsidRDefault="00673262" w:rsidP="00673262">
            <w:r w:rsidRPr="00673262">
              <w:rPr>
                <w:b/>
                <w:bCs/>
              </w:rPr>
              <w:t>Materiale</w:t>
            </w:r>
            <w:r w:rsidRPr="00673262">
              <w:t> </w:t>
            </w:r>
          </w:p>
        </w:tc>
        <w:tc>
          <w:tcPr>
            <w:tcW w:w="2550"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4DDAA3F6" w14:textId="77777777" w:rsidR="00673262" w:rsidRPr="00673262" w:rsidRDefault="00673262" w:rsidP="00673262">
            <w:r w:rsidRPr="00673262">
              <w:rPr>
                <w:b/>
                <w:bCs/>
              </w:rPr>
              <w:t>Metode</w:t>
            </w:r>
            <w:r w:rsidRPr="00673262">
              <w:t> </w:t>
            </w:r>
          </w:p>
        </w:tc>
        <w:tc>
          <w:tcPr>
            <w:tcW w:w="2551"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57D0F59F" w14:textId="77777777" w:rsidR="00673262" w:rsidRPr="00673262" w:rsidRDefault="00673262" w:rsidP="00673262">
            <w:r w:rsidRPr="00673262">
              <w:rPr>
                <w:b/>
                <w:bCs/>
              </w:rPr>
              <w:t>Evaluering</w:t>
            </w:r>
            <w:r w:rsidRPr="00673262">
              <w:t> </w:t>
            </w:r>
          </w:p>
        </w:tc>
      </w:tr>
      <w:tr w:rsidR="00E50723" w:rsidRPr="00673262" w14:paraId="40EFAD51" w14:textId="77777777" w:rsidTr="00E21848">
        <w:trPr>
          <w:trHeight w:val="300"/>
        </w:trPr>
        <w:tc>
          <w:tcPr>
            <w:tcW w:w="1275" w:type="dxa"/>
            <w:tcBorders>
              <w:top w:val="single" w:sz="6" w:space="0" w:color="auto"/>
              <w:left w:val="single" w:sz="6" w:space="0" w:color="auto"/>
              <w:bottom w:val="single" w:sz="6" w:space="0" w:color="auto"/>
              <w:right w:val="single" w:sz="6" w:space="0" w:color="auto"/>
            </w:tcBorders>
            <w:shd w:val="clear" w:color="auto" w:fill="auto"/>
            <w:hideMark/>
          </w:tcPr>
          <w:p w14:paraId="4B116493" w14:textId="51B25824" w:rsidR="00673262" w:rsidRPr="007956EB" w:rsidRDefault="00FA25A2" w:rsidP="002D3C2F">
            <w:pPr>
              <w:jc w:val="center"/>
              <w:rPr>
                <w:sz w:val="22"/>
                <w:szCs w:val="22"/>
              </w:rPr>
            </w:pPr>
            <w:r w:rsidRPr="007956EB">
              <w:rPr>
                <w:sz w:val="22"/>
                <w:szCs w:val="22"/>
              </w:rPr>
              <w:t>40 min</w:t>
            </w:r>
          </w:p>
        </w:tc>
        <w:tc>
          <w:tcPr>
            <w:tcW w:w="2550" w:type="dxa"/>
            <w:tcBorders>
              <w:top w:val="single" w:sz="6" w:space="0" w:color="auto"/>
              <w:left w:val="single" w:sz="6" w:space="0" w:color="auto"/>
              <w:bottom w:val="single" w:sz="6" w:space="0" w:color="auto"/>
              <w:right w:val="single" w:sz="6" w:space="0" w:color="auto"/>
            </w:tcBorders>
            <w:shd w:val="clear" w:color="auto" w:fill="auto"/>
            <w:hideMark/>
          </w:tcPr>
          <w:p w14:paraId="754C27AD" w14:textId="6FE89635" w:rsidR="00673262" w:rsidRPr="007956EB" w:rsidRDefault="00791F2E" w:rsidP="00673262">
            <w:pPr>
              <w:rPr>
                <w:sz w:val="22"/>
                <w:szCs w:val="22"/>
              </w:rPr>
            </w:pPr>
            <w:r w:rsidRPr="007956EB">
              <w:rPr>
                <w:sz w:val="22"/>
                <w:szCs w:val="22"/>
              </w:rPr>
              <w:t xml:space="preserve"> Få data fra forsøg til brug </w:t>
            </w:r>
            <w:r w:rsidR="005C7B46" w:rsidRPr="007956EB">
              <w:rPr>
                <w:sz w:val="22"/>
                <w:szCs w:val="22"/>
              </w:rPr>
              <w:t>til diskussion</w:t>
            </w:r>
            <w:r w:rsidR="000573CA" w:rsidRPr="007956EB">
              <w:rPr>
                <w:sz w:val="22"/>
                <w:szCs w:val="22"/>
              </w:rPr>
              <w:t>.</w:t>
            </w:r>
          </w:p>
        </w:tc>
        <w:tc>
          <w:tcPr>
            <w:tcW w:w="2550" w:type="dxa"/>
            <w:tcBorders>
              <w:top w:val="single" w:sz="6" w:space="0" w:color="auto"/>
              <w:left w:val="single" w:sz="6" w:space="0" w:color="auto"/>
              <w:bottom w:val="single" w:sz="6" w:space="0" w:color="auto"/>
              <w:right w:val="single" w:sz="6" w:space="0" w:color="auto"/>
            </w:tcBorders>
            <w:shd w:val="clear" w:color="auto" w:fill="auto"/>
            <w:hideMark/>
          </w:tcPr>
          <w:p w14:paraId="059B149B" w14:textId="79D7B6E4" w:rsidR="00673262" w:rsidRPr="007956EB" w:rsidRDefault="005C7B46" w:rsidP="00673262">
            <w:pPr>
              <w:rPr>
                <w:sz w:val="22"/>
                <w:szCs w:val="22"/>
              </w:rPr>
            </w:pPr>
            <w:r w:rsidRPr="007956EB">
              <w:rPr>
                <w:sz w:val="22"/>
                <w:szCs w:val="22"/>
              </w:rPr>
              <w:t>Forsøg med linser. (her, brydning af laserens lys igennem væsker</w:t>
            </w:r>
            <w:r w:rsidR="000573CA" w:rsidRPr="007956EB">
              <w:rPr>
                <w:sz w:val="22"/>
                <w:szCs w:val="22"/>
              </w:rPr>
              <w:t>).</w:t>
            </w:r>
          </w:p>
        </w:tc>
        <w:tc>
          <w:tcPr>
            <w:tcW w:w="2550" w:type="dxa"/>
            <w:tcBorders>
              <w:top w:val="single" w:sz="6" w:space="0" w:color="auto"/>
              <w:left w:val="single" w:sz="6" w:space="0" w:color="auto"/>
              <w:bottom w:val="single" w:sz="6" w:space="0" w:color="auto"/>
              <w:right w:val="single" w:sz="6" w:space="0" w:color="auto"/>
            </w:tcBorders>
            <w:shd w:val="clear" w:color="auto" w:fill="auto"/>
            <w:hideMark/>
          </w:tcPr>
          <w:p w14:paraId="3B5AA479" w14:textId="63904FD9" w:rsidR="000573CA" w:rsidRPr="007956EB" w:rsidRDefault="000573CA" w:rsidP="00673262">
            <w:pPr>
              <w:rPr>
                <w:sz w:val="22"/>
                <w:szCs w:val="22"/>
              </w:rPr>
            </w:pPr>
            <w:r w:rsidRPr="007956EB">
              <w:rPr>
                <w:sz w:val="22"/>
                <w:szCs w:val="22"/>
              </w:rPr>
              <w:t>Forsøgs-vejledning til eleverne.</w:t>
            </w:r>
          </w:p>
          <w:p w14:paraId="7952339D" w14:textId="2174FA77" w:rsidR="007956EB" w:rsidRDefault="007956EB" w:rsidP="00673262">
            <w:pPr>
              <w:rPr>
                <w:sz w:val="22"/>
                <w:szCs w:val="22"/>
              </w:rPr>
            </w:pPr>
            <w:r w:rsidRPr="007956EB">
              <w:rPr>
                <w:sz w:val="22"/>
                <w:szCs w:val="22"/>
              </w:rPr>
              <w:t>Forsøgs- materialer.</w:t>
            </w:r>
          </w:p>
          <w:p w14:paraId="66D885BD" w14:textId="334EF24C" w:rsidR="001C2925" w:rsidRPr="007956EB" w:rsidRDefault="001C2925" w:rsidP="00673262">
            <w:pPr>
              <w:rPr>
                <w:sz w:val="22"/>
                <w:szCs w:val="22"/>
              </w:rPr>
            </w:pPr>
            <w:r>
              <w:rPr>
                <w:sz w:val="22"/>
                <w:szCs w:val="22"/>
              </w:rPr>
              <w:t>Fysik-lab.</w:t>
            </w:r>
          </w:p>
          <w:p w14:paraId="6C66BF63" w14:textId="77777777" w:rsidR="000573CA" w:rsidRPr="007956EB" w:rsidRDefault="000573CA" w:rsidP="00673262">
            <w:pPr>
              <w:rPr>
                <w:sz w:val="22"/>
                <w:szCs w:val="22"/>
              </w:rPr>
            </w:pPr>
          </w:p>
          <w:p w14:paraId="6245DC6A" w14:textId="2F872D7B" w:rsidR="000573CA" w:rsidRPr="007956EB" w:rsidRDefault="000573CA" w:rsidP="00673262">
            <w:pPr>
              <w:rPr>
                <w:sz w:val="22"/>
                <w:szCs w:val="22"/>
              </w:rPr>
            </w:pPr>
          </w:p>
        </w:tc>
        <w:tc>
          <w:tcPr>
            <w:tcW w:w="2550" w:type="dxa"/>
            <w:tcBorders>
              <w:top w:val="single" w:sz="6" w:space="0" w:color="auto"/>
              <w:left w:val="single" w:sz="6" w:space="0" w:color="auto"/>
              <w:bottom w:val="single" w:sz="6" w:space="0" w:color="auto"/>
              <w:right w:val="single" w:sz="6" w:space="0" w:color="auto"/>
            </w:tcBorders>
            <w:shd w:val="clear" w:color="auto" w:fill="auto"/>
            <w:hideMark/>
          </w:tcPr>
          <w:p w14:paraId="2D25C98B" w14:textId="1FB97DA0" w:rsidR="00673262" w:rsidRPr="007956EB" w:rsidRDefault="004460A0" w:rsidP="00673262">
            <w:pPr>
              <w:rPr>
                <w:sz w:val="22"/>
                <w:szCs w:val="22"/>
              </w:rPr>
            </w:pPr>
            <w:r w:rsidRPr="007956EB">
              <w:rPr>
                <w:sz w:val="22"/>
                <w:szCs w:val="22"/>
              </w:rPr>
              <w:t>Eksperimentelt arbejde og gruppearbejde. Eleverne arbejder i grupper (her selvvalgte)</w:t>
            </w:r>
            <w:r w:rsidR="007956EB" w:rsidRPr="007956EB">
              <w:rPr>
                <w:sz w:val="22"/>
                <w:szCs w:val="22"/>
              </w:rPr>
              <w:t>.</w:t>
            </w:r>
          </w:p>
        </w:tc>
        <w:tc>
          <w:tcPr>
            <w:tcW w:w="2551" w:type="dxa"/>
            <w:tcBorders>
              <w:top w:val="single" w:sz="6" w:space="0" w:color="auto"/>
              <w:left w:val="single" w:sz="6" w:space="0" w:color="auto"/>
              <w:bottom w:val="single" w:sz="6" w:space="0" w:color="auto"/>
              <w:right w:val="single" w:sz="6" w:space="0" w:color="auto"/>
            </w:tcBorders>
            <w:shd w:val="clear" w:color="auto" w:fill="auto"/>
            <w:hideMark/>
          </w:tcPr>
          <w:p w14:paraId="1DB196B7" w14:textId="3A8F95D7" w:rsidR="00673262" w:rsidRPr="007956EB" w:rsidRDefault="00E50723" w:rsidP="00673262">
            <w:pPr>
              <w:rPr>
                <w:sz w:val="22"/>
                <w:szCs w:val="22"/>
              </w:rPr>
            </w:pPr>
            <w:r w:rsidRPr="007956EB">
              <w:rPr>
                <w:sz w:val="22"/>
                <w:szCs w:val="22"/>
              </w:rPr>
              <w:t xml:space="preserve"> De skal sikre sig i gruppen at, de har fået nok data med sig. Evaluering af forsøgene foregår i grupperne</w:t>
            </w:r>
            <w:r w:rsidR="007956EB" w:rsidRPr="007956EB">
              <w:rPr>
                <w:sz w:val="22"/>
                <w:szCs w:val="22"/>
              </w:rPr>
              <w:t>.</w:t>
            </w:r>
          </w:p>
        </w:tc>
      </w:tr>
      <w:tr w:rsidR="00E50723" w:rsidRPr="00673262" w14:paraId="5789EA9E" w14:textId="77777777" w:rsidTr="00E21848">
        <w:trPr>
          <w:trHeight w:val="300"/>
        </w:trPr>
        <w:tc>
          <w:tcPr>
            <w:tcW w:w="1275" w:type="dxa"/>
            <w:tcBorders>
              <w:top w:val="single" w:sz="6" w:space="0" w:color="auto"/>
              <w:left w:val="single" w:sz="6" w:space="0" w:color="auto"/>
              <w:bottom w:val="single" w:sz="6" w:space="0" w:color="auto"/>
              <w:right w:val="single" w:sz="6" w:space="0" w:color="auto"/>
            </w:tcBorders>
            <w:shd w:val="clear" w:color="auto" w:fill="auto"/>
            <w:hideMark/>
          </w:tcPr>
          <w:p w14:paraId="1F4DF2F4" w14:textId="7857A36D" w:rsidR="00673262" w:rsidRPr="007956EB" w:rsidRDefault="002D3C2F" w:rsidP="002D3C2F">
            <w:pPr>
              <w:jc w:val="center"/>
              <w:rPr>
                <w:sz w:val="22"/>
                <w:szCs w:val="22"/>
              </w:rPr>
            </w:pPr>
            <w:r w:rsidRPr="007956EB">
              <w:rPr>
                <w:sz w:val="22"/>
                <w:szCs w:val="22"/>
              </w:rPr>
              <w:lastRenderedPageBreak/>
              <w:t>60 min</w:t>
            </w:r>
          </w:p>
        </w:tc>
        <w:tc>
          <w:tcPr>
            <w:tcW w:w="2550" w:type="dxa"/>
            <w:tcBorders>
              <w:top w:val="single" w:sz="6" w:space="0" w:color="auto"/>
              <w:left w:val="single" w:sz="6" w:space="0" w:color="auto"/>
              <w:bottom w:val="single" w:sz="6" w:space="0" w:color="auto"/>
              <w:right w:val="single" w:sz="6" w:space="0" w:color="auto"/>
            </w:tcBorders>
            <w:shd w:val="clear" w:color="auto" w:fill="auto"/>
            <w:hideMark/>
          </w:tcPr>
          <w:p w14:paraId="0784C617" w14:textId="77777777" w:rsidR="00673262" w:rsidRPr="00A711FA" w:rsidRDefault="002E7F89" w:rsidP="00673262">
            <w:pPr>
              <w:rPr>
                <w:sz w:val="22"/>
                <w:szCs w:val="22"/>
              </w:rPr>
            </w:pPr>
            <w:r w:rsidRPr="00A711FA">
              <w:rPr>
                <w:sz w:val="22"/>
                <w:szCs w:val="22"/>
              </w:rPr>
              <w:t xml:space="preserve"> Introduktion til AI brug. </w:t>
            </w:r>
          </w:p>
          <w:p w14:paraId="0C6E4D5D" w14:textId="39EA5D08" w:rsidR="00A711FA" w:rsidRPr="00A711FA" w:rsidRDefault="00A711FA" w:rsidP="00673262">
            <w:pPr>
              <w:rPr>
                <w:sz w:val="22"/>
                <w:szCs w:val="22"/>
              </w:rPr>
            </w:pPr>
            <w:r w:rsidRPr="00A711FA">
              <w:rPr>
                <w:sz w:val="22"/>
                <w:szCs w:val="22"/>
              </w:rPr>
              <w:t>At undersøge om AI kan benyttes til at stille opklarende spørgsmål som eleverne skal undersøge, baseret på deres egne forsøgsresultater, så spørgsmålene specifikt bliver designet til deres forsøgsresultater og situation for forsøget</w:t>
            </w:r>
            <w:r>
              <w:rPr>
                <w:sz w:val="22"/>
                <w:szCs w:val="22"/>
              </w:rPr>
              <w:t>.</w:t>
            </w:r>
          </w:p>
        </w:tc>
        <w:tc>
          <w:tcPr>
            <w:tcW w:w="2550" w:type="dxa"/>
            <w:tcBorders>
              <w:top w:val="single" w:sz="6" w:space="0" w:color="auto"/>
              <w:left w:val="single" w:sz="6" w:space="0" w:color="auto"/>
              <w:bottom w:val="single" w:sz="6" w:space="0" w:color="auto"/>
              <w:right w:val="single" w:sz="6" w:space="0" w:color="auto"/>
            </w:tcBorders>
            <w:shd w:val="clear" w:color="auto" w:fill="auto"/>
            <w:hideMark/>
          </w:tcPr>
          <w:p w14:paraId="3EF56069" w14:textId="11315E6F" w:rsidR="00673262" w:rsidRDefault="00E50723" w:rsidP="00673262">
            <w:pPr>
              <w:rPr>
                <w:sz w:val="22"/>
                <w:szCs w:val="22"/>
              </w:rPr>
            </w:pPr>
            <w:r w:rsidRPr="007956EB">
              <w:rPr>
                <w:sz w:val="22"/>
                <w:szCs w:val="22"/>
              </w:rPr>
              <w:t>Hvad de skal bede ”om hjælp til”</w:t>
            </w:r>
            <w:r w:rsidR="00667392">
              <w:rPr>
                <w:sz w:val="22"/>
                <w:szCs w:val="22"/>
              </w:rPr>
              <w:t xml:space="preserve"> </w:t>
            </w:r>
            <w:r w:rsidRPr="007956EB">
              <w:rPr>
                <w:sz w:val="22"/>
                <w:szCs w:val="22"/>
              </w:rPr>
              <w:t>via AI: Der gives ikke et færdigt prompt</w:t>
            </w:r>
            <w:r w:rsidR="00667392">
              <w:rPr>
                <w:sz w:val="22"/>
                <w:szCs w:val="22"/>
              </w:rPr>
              <w:t>. ”E</w:t>
            </w:r>
            <w:r w:rsidRPr="007956EB">
              <w:rPr>
                <w:sz w:val="22"/>
                <w:szCs w:val="22"/>
              </w:rPr>
              <w:t>leverne opfordres til at upload</w:t>
            </w:r>
            <w:r w:rsidR="004438EE">
              <w:rPr>
                <w:sz w:val="22"/>
                <w:szCs w:val="22"/>
              </w:rPr>
              <w:t>e</w:t>
            </w:r>
            <w:r w:rsidR="007F5021">
              <w:rPr>
                <w:sz w:val="22"/>
                <w:szCs w:val="22"/>
              </w:rPr>
              <w:t xml:space="preserve"> data, skrive hvad de har lavet/</w:t>
            </w:r>
            <w:r w:rsidR="00090C50">
              <w:rPr>
                <w:sz w:val="22"/>
                <w:szCs w:val="22"/>
              </w:rPr>
              <w:t xml:space="preserve"> </w:t>
            </w:r>
            <w:r w:rsidR="007F5021">
              <w:rPr>
                <w:sz w:val="22"/>
                <w:szCs w:val="22"/>
              </w:rPr>
              <w:t>hvordan de gjorde og hvad forsøget gik ud på</w:t>
            </w:r>
            <w:r w:rsidR="00E00985">
              <w:rPr>
                <w:sz w:val="22"/>
                <w:szCs w:val="22"/>
              </w:rPr>
              <w:t>. D</w:t>
            </w:r>
            <w:r w:rsidR="007F5021">
              <w:rPr>
                <w:sz w:val="22"/>
                <w:szCs w:val="22"/>
              </w:rPr>
              <w:t>erefter bede</w:t>
            </w:r>
            <w:r w:rsidR="00E00985">
              <w:rPr>
                <w:sz w:val="22"/>
                <w:szCs w:val="22"/>
              </w:rPr>
              <w:t>s</w:t>
            </w:r>
            <w:r w:rsidR="007F5021">
              <w:rPr>
                <w:sz w:val="22"/>
                <w:szCs w:val="22"/>
              </w:rPr>
              <w:t xml:space="preserve"> AI om at lave spørgsmål til dem, som kan guide dem igennem databehandling og </w:t>
            </w:r>
            <w:r w:rsidR="00CF53F7">
              <w:rPr>
                <w:sz w:val="22"/>
                <w:szCs w:val="22"/>
              </w:rPr>
              <w:t xml:space="preserve">diskussion af </w:t>
            </w:r>
            <w:proofErr w:type="spellStart"/>
            <w:r w:rsidR="00CF53F7">
              <w:rPr>
                <w:sz w:val="22"/>
                <w:szCs w:val="22"/>
              </w:rPr>
              <w:t>betyd</w:t>
            </w:r>
            <w:r w:rsidR="00E00985">
              <w:rPr>
                <w:sz w:val="22"/>
                <w:szCs w:val="22"/>
              </w:rPr>
              <w:t>-</w:t>
            </w:r>
            <w:r w:rsidR="00CF53F7">
              <w:rPr>
                <w:sz w:val="22"/>
                <w:szCs w:val="22"/>
              </w:rPr>
              <w:t>ningen</w:t>
            </w:r>
            <w:proofErr w:type="spellEnd"/>
            <w:r w:rsidR="00CF53F7">
              <w:rPr>
                <w:sz w:val="22"/>
                <w:szCs w:val="22"/>
              </w:rPr>
              <w:t xml:space="preserve"> af resultaterne.</w:t>
            </w:r>
          </w:p>
          <w:p w14:paraId="308FEBE7" w14:textId="0B35B4AD" w:rsidR="00CF53F7" w:rsidRDefault="00404BBA" w:rsidP="00673262">
            <w:pPr>
              <w:rPr>
                <w:sz w:val="22"/>
                <w:szCs w:val="22"/>
              </w:rPr>
            </w:pPr>
            <w:r>
              <w:rPr>
                <w:sz w:val="22"/>
                <w:szCs w:val="22"/>
              </w:rPr>
              <w:t>Det er</w:t>
            </w:r>
            <w:r w:rsidR="00CF53F7">
              <w:rPr>
                <w:sz w:val="22"/>
                <w:szCs w:val="22"/>
              </w:rPr>
              <w:t xml:space="preserve"> vigtig</w:t>
            </w:r>
            <w:r>
              <w:rPr>
                <w:sz w:val="22"/>
                <w:szCs w:val="22"/>
              </w:rPr>
              <w:t xml:space="preserve">t ikke </w:t>
            </w:r>
            <w:r w:rsidR="00CF53F7">
              <w:rPr>
                <w:sz w:val="22"/>
                <w:szCs w:val="22"/>
              </w:rPr>
              <w:t>at skrive</w:t>
            </w:r>
            <w:r>
              <w:rPr>
                <w:sz w:val="22"/>
                <w:szCs w:val="22"/>
              </w:rPr>
              <w:t>:</w:t>
            </w:r>
            <w:r w:rsidR="00CF53F7">
              <w:rPr>
                <w:sz w:val="22"/>
                <w:szCs w:val="22"/>
              </w:rPr>
              <w:t xml:space="preserve"> ”analyser det her for os og giv en forklaring og diskussion”</w:t>
            </w:r>
            <w:r w:rsidR="00623B15">
              <w:rPr>
                <w:sz w:val="22"/>
                <w:szCs w:val="22"/>
              </w:rPr>
              <w:t>. AI s</w:t>
            </w:r>
            <w:r w:rsidR="00CF53F7">
              <w:rPr>
                <w:sz w:val="22"/>
                <w:szCs w:val="22"/>
              </w:rPr>
              <w:t xml:space="preserve">kal </w:t>
            </w:r>
            <w:r w:rsidR="008A7D92">
              <w:rPr>
                <w:sz w:val="22"/>
                <w:szCs w:val="22"/>
              </w:rPr>
              <w:t>gøre det muligt for dem selv at nå konklusionerne (altså vha. spørgsmål)</w:t>
            </w:r>
          </w:p>
          <w:p w14:paraId="7E9AB0A3" w14:textId="3E642BFF" w:rsidR="0062491A" w:rsidRPr="007956EB" w:rsidRDefault="0062491A" w:rsidP="00673262">
            <w:pPr>
              <w:rPr>
                <w:sz w:val="22"/>
                <w:szCs w:val="22"/>
              </w:rPr>
            </w:pPr>
            <w:r>
              <w:rPr>
                <w:sz w:val="22"/>
                <w:szCs w:val="22"/>
              </w:rPr>
              <w:t>Eleverne vælger selv hvilke spørgsmål fra AI de besvare</w:t>
            </w:r>
            <w:r w:rsidR="00090C50">
              <w:rPr>
                <w:sz w:val="22"/>
                <w:szCs w:val="22"/>
              </w:rPr>
              <w:t>r</w:t>
            </w:r>
            <w:r>
              <w:rPr>
                <w:sz w:val="22"/>
                <w:szCs w:val="22"/>
              </w:rPr>
              <w:t>,</w:t>
            </w:r>
            <w:r w:rsidR="00623B15">
              <w:rPr>
                <w:sz w:val="22"/>
                <w:szCs w:val="22"/>
              </w:rPr>
              <w:t xml:space="preserve"> d</w:t>
            </w:r>
            <w:r>
              <w:rPr>
                <w:sz w:val="22"/>
                <w:szCs w:val="22"/>
              </w:rPr>
              <w:t xml:space="preserve">e </w:t>
            </w:r>
            <w:r w:rsidR="00623B15">
              <w:rPr>
                <w:sz w:val="22"/>
                <w:szCs w:val="22"/>
              </w:rPr>
              <w:t xml:space="preserve">er </w:t>
            </w:r>
            <w:r>
              <w:rPr>
                <w:sz w:val="22"/>
                <w:szCs w:val="22"/>
              </w:rPr>
              <w:t>blot er til inspiration.</w:t>
            </w:r>
          </w:p>
        </w:tc>
        <w:tc>
          <w:tcPr>
            <w:tcW w:w="2550" w:type="dxa"/>
            <w:tcBorders>
              <w:top w:val="single" w:sz="6" w:space="0" w:color="auto"/>
              <w:left w:val="single" w:sz="6" w:space="0" w:color="auto"/>
              <w:bottom w:val="single" w:sz="6" w:space="0" w:color="auto"/>
              <w:right w:val="single" w:sz="6" w:space="0" w:color="auto"/>
            </w:tcBorders>
            <w:shd w:val="clear" w:color="auto" w:fill="auto"/>
            <w:hideMark/>
          </w:tcPr>
          <w:p w14:paraId="723455D3" w14:textId="77777777" w:rsidR="00673262" w:rsidRDefault="008A7D92" w:rsidP="00673262">
            <w:pPr>
              <w:rPr>
                <w:sz w:val="22"/>
                <w:szCs w:val="22"/>
              </w:rPr>
            </w:pPr>
            <w:r>
              <w:rPr>
                <w:sz w:val="22"/>
                <w:szCs w:val="22"/>
              </w:rPr>
              <w:t xml:space="preserve"> Computer og klasselokale. </w:t>
            </w:r>
          </w:p>
          <w:p w14:paraId="099A97CE" w14:textId="6C2F5B0F" w:rsidR="00AE1C44" w:rsidRPr="007956EB" w:rsidRDefault="00AE1C44" w:rsidP="00673262">
            <w:pPr>
              <w:rPr>
                <w:sz w:val="22"/>
                <w:szCs w:val="22"/>
              </w:rPr>
            </w:pPr>
            <w:r>
              <w:rPr>
                <w:sz w:val="22"/>
                <w:szCs w:val="22"/>
              </w:rPr>
              <w:t xml:space="preserve">I tilfælde af, at nogle af de AI generede </w:t>
            </w:r>
            <w:r w:rsidR="00623B15">
              <w:rPr>
                <w:sz w:val="22"/>
                <w:szCs w:val="22"/>
              </w:rPr>
              <w:t>spørgsmål,</w:t>
            </w:r>
            <w:r>
              <w:rPr>
                <w:sz w:val="22"/>
                <w:szCs w:val="22"/>
              </w:rPr>
              <w:t xml:space="preserve"> </w:t>
            </w:r>
            <w:r w:rsidR="001C2925">
              <w:rPr>
                <w:sz w:val="22"/>
                <w:szCs w:val="22"/>
              </w:rPr>
              <w:t xml:space="preserve">foreslår andre målinger udover dem de uploader, kan det være en ide at have adgang til </w:t>
            </w:r>
            <w:proofErr w:type="spellStart"/>
            <w:r w:rsidR="001C2925">
              <w:rPr>
                <w:sz w:val="22"/>
                <w:szCs w:val="22"/>
              </w:rPr>
              <w:t>laboratori</w:t>
            </w:r>
            <w:r w:rsidR="00623B15">
              <w:rPr>
                <w:sz w:val="22"/>
                <w:szCs w:val="22"/>
              </w:rPr>
              <w:t>-</w:t>
            </w:r>
            <w:r w:rsidR="001C2925">
              <w:rPr>
                <w:sz w:val="22"/>
                <w:szCs w:val="22"/>
              </w:rPr>
              <w:t>et</w:t>
            </w:r>
            <w:proofErr w:type="spellEnd"/>
            <w:r w:rsidR="001C2925">
              <w:rPr>
                <w:sz w:val="22"/>
                <w:szCs w:val="22"/>
              </w:rPr>
              <w:t xml:space="preserve"> under denne del.</w:t>
            </w:r>
          </w:p>
        </w:tc>
        <w:tc>
          <w:tcPr>
            <w:tcW w:w="2550" w:type="dxa"/>
            <w:tcBorders>
              <w:top w:val="single" w:sz="6" w:space="0" w:color="auto"/>
              <w:left w:val="single" w:sz="6" w:space="0" w:color="auto"/>
              <w:bottom w:val="single" w:sz="6" w:space="0" w:color="auto"/>
              <w:right w:val="single" w:sz="6" w:space="0" w:color="auto"/>
            </w:tcBorders>
            <w:shd w:val="clear" w:color="auto" w:fill="auto"/>
            <w:hideMark/>
          </w:tcPr>
          <w:p w14:paraId="0ABE7EB3" w14:textId="7AEE6212" w:rsidR="00673262" w:rsidRPr="007956EB" w:rsidRDefault="001C2925" w:rsidP="00673262">
            <w:pPr>
              <w:rPr>
                <w:sz w:val="22"/>
                <w:szCs w:val="22"/>
              </w:rPr>
            </w:pPr>
            <w:r>
              <w:rPr>
                <w:sz w:val="22"/>
                <w:szCs w:val="22"/>
              </w:rPr>
              <w:t xml:space="preserve"> </w:t>
            </w:r>
            <w:r w:rsidR="00981B17">
              <w:rPr>
                <w:sz w:val="22"/>
                <w:szCs w:val="22"/>
              </w:rPr>
              <w:t>G</w:t>
            </w:r>
            <w:r>
              <w:rPr>
                <w:sz w:val="22"/>
                <w:szCs w:val="22"/>
              </w:rPr>
              <w:t>ruppe</w:t>
            </w:r>
            <w:r w:rsidR="00981B17">
              <w:rPr>
                <w:sz w:val="22"/>
                <w:szCs w:val="22"/>
              </w:rPr>
              <w:t xml:space="preserve">arbejde </w:t>
            </w:r>
          </w:p>
        </w:tc>
        <w:tc>
          <w:tcPr>
            <w:tcW w:w="2551" w:type="dxa"/>
            <w:tcBorders>
              <w:top w:val="single" w:sz="6" w:space="0" w:color="auto"/>
              <w:left w:val="single" w:sz="6" w:space="0" w:color="auto"/>
              <w:bottom w:val="single" w:sz="6" w:space="0" w:color="auto"/>
              <w:right w:val="single" w:sz="6" w:space="0" w:color="auto"/>
            </w:tcBorders>
            <w:shd w:val="clear" w:color="auto" w:fill="auto"/>
            <w:hideMark/>
          </w:tcPr>
          <w:p w14:paraId="27648D35" w14:textId="33BA8F0E" w:rsidR="00673262" w:rsidRPr="007956EB" w:rsidRDefault="00673262" w:rsidP="00673262">
            <w:pPr>
              <w:rPr>
                <w:sz w:val="22"/>
                <w:szCs w:val="22"/>
              </w:rPr>
            </w:pPr>
            <w:r w:rsidRPr="007956EB">
              <w:rPr>
                <w:sz w:val="22"/>
                <w:szCs w:val="22"/>
              </w:rPr>
              <w:t> </w:t>
            </w:r>
          </w:p>
        </w:tc>
      </w:tr>
      <w:tr w:rsidR="00E50723" w:rsidRPr="00673262" w14:paraId="3B548E78" w14:textId="77777777" w:rsidTr="00E21848">
        <w:trPr>
          <w:trHeight w:val="300"/>
        </w:trPr>
        <w:tc>
          <w:tcPr>
            <w:tcW w:w="1275" w:type="dxa"/>
            <w:tcBorders>
              <w:top w:val="single" w:sz="6" w:space="0" w:color="auto"/>
              <w:left w:val="single" w:sz="6" w:space="0" w:color="auto"/>
              <w:bottom w:val="single" w:sz="6" w:space="0" w:color="auto"/>
              <w:right w:val="single" w:sz="6" w:space="0" w:color="auto"/>
            </w:tcBorders>
            <w:shd w:val="clear" w:color="auto" w:fill="auto"/>
            <w:hideMark/>
          </w:tcPr>
          <w:p w14:paraId="7D7F8B20" w14:textId="7A1ABD35" w:rsidR="00673262" w:rsidRPr="007956EB" w:rsidRDefault="00791F2E" w:rsidP="002D3C2F">
            <w:pPr>
              <w:jc w:val="center"/>
              <w:rPr>
                <w:sz w:val="22"/>
                <w:szCs w:val="22"/>
              </w:rPr>
            </w:pPr>
            <w:r w:rsidRPr="007956EB">
              <w:rPr>
                <w:sz w:val="22"/>
                <w:szCs w:val="22"/>
              </w:rPr>
              <w:t xml:space="preserve">15 min </w:t>
            </w:r>
          </w:p>
        </w:tc>
        <w:tc>
          <w:tcPr>
            <w:tcW w:w="2550" w:type="dxa"/>
            <w:tcBorders>
              <w:top w:val="single" w:sz="6" w:space="0" w:color="auto"/>
              <w:left w:val="single" w:sz="6" w:space="0" w:color="auto"/>
              <w:bottom w:val="single" w:sz="6" w:space="0" w:color="auto"/>
              <w:right w:val="single" w:sz="6" w:space="0" w:color="auto"/>
            </w:tcBorders>
            <w:shd w:val="clear" w:color="auto" w:fill="auto"/>
            <w:hideMark/>
          </w:tcPr>
          <w:p w14:paraId="210944D6" w14:textId="6F08717D" w:rsidR="00673262" w:rsidRPr="007956EB" w:rsidRDefault="00620044" w:rsidP="00673262">
            <w:pPr>
              <w:rPr>
                <w:sz w:val="22"/>
                <w:szCs w:val="22"/>
              </w:rPr>
            </w:pPr>
            <w:r>
              <w:rPr>
                <w:sz w:val="22"/>
                <w:szCs w:val="22"/>
              </w:rPr>
              <w:t>Evaluering af brugen af AI</w:t>
            </w:r>
          </w:p>
        </w:tc>
        <w:tc>
          <w:tcPr>
            <w:tcW w:w="2550" w:type="dxa"/>
            <w:tcBorders>
              <w:top w:val="single" w:sz="6" w:space="0" w:color="auto"/>
              <w:left w:val="single" w:sz="6" w:space="0" w:color="auto"/>
              <w:bottom w:val="single" w:sz="6" w:space="0" w:color="auto"/>
              <w:right w:val="single" w:sz="6" w:space="0" w:color="auto"/>
            </w:tcBorders>
            <w:shd w:val="clear" w:color="auto" w:fill="auto"/>
            <w:hideMark/>
          </w:tcPr>
          <w:p w14:paraId="7BA2831B" w14:textId="59BC2273" w:rsidR="00673262" w:rsidRPr="007956EB" w:rsidRDefault="00620044" w:rsidP="00673262">
            <w:pPr>
              <w:rPr>
                <w:sz w:val="22"/>
                <w:szCs w:val="22"/>
              </w:rPr>
            </w:pPr>
            <w:r>
              <w:rPr>
                <w:sz w:val="22"/>
                <w:szCs w:val="22"/>
              </w:rPr>
              <w:t xml:space="preserve"> Eleverne svare</w:t>
            </w:r>
            <w:r w:rsidR="00D9774E">
              <w:rPr>
                <w:sz w:val="22"/>
                <w:szCs w:val="22"/>
              </w:rPr>
              <w:t>r</w:t>
            </w:r>
            <w:r>
              <w:rPr>
                <w:sz w:val="22"/>
                <w:szCs w:val="22"/>
              </w:rPr>
              <w:t xml:space="preserve"> på spørgsmål om </w:t>
            </w:r>
            <w:r w:rsidR="00D9774E">
              <w:rPr>
                <w:sz w:val="22"/>
                <w:szCs w:val="22"/>
              </w:rPr>
              <w:t>brugen af AI til som redskab til at komme dybere i forståelse af dataet.</w:t>
            </w:r>
          </w:p>
        </w:tc>
        <w:tc>
          <w:tcPr>
            <w:tcW w:w="2550" w:type="dxa"/>
            <w:tcBorders>
              <w:top w:val="single" w:sz="6" w:space="0" w:color="auto"/>
              <w:left w:val="single" w:sz="6" w:space="0" w:color="auto"/>
              <w:bottom w:val="single" w:sz="6" w:space="0" w:color="auto"/>
              <w:right w:val="single" w:sz="6" w:space="0" w:color="auto"/>
            </w:tcBorders>
            <w:shd w:val="clear" w:color="auto" w:fill="auto"/>
            <w:hideMark/>
          </w:tcPr>
          <w:p w14:paraId="6B947433" w14:textId="70DA090E" w:rsidR="00673262" w:rsidRPr="007956EB" w:rsidRDefault="00D9774E" w:rsidP="00673262">
            <w:pPr>
              <w:rPr>
                <w:sz w:val="22"/>
                <w:szCs w:val="22"/>
              </w:rPr>
            </w:pPr>
            <w:r>
              <w:rPr>
                <w:sz w:val="22"/>
                <w:szCs w:val="22"/>
              </w:rPr>
              <w:t xml:space="preserve"> Spørgsmål fra underviser</w:t>
            </w:r>
          </w:p>
        </w:tc>
        <w:tc>
          <w:tcPr>
            <w:tcW w:w="2550" w:type="dxa"/>
            <w:tcBorders>
              <w:top w:val="single" w:sz="6" w:space="0" w:color="auto"/>
              <w:left w:val="single" w:sz="6" w:space="0" w:color="auto"/>
              <w:bottom w:val="single" w:sz="6" w:space="0" w:color="auto"/>
              <w:right w:val="single" w:sz="6" w:space="0" w:color="auto"/>
            </w:tcBorders>
            <w:shd w:val="clear" w:color="auto" w:fill="auto"/>
            <w:hideMark/>
          </w:tcPr>
          <w:p w14:paraId="393AADE8" w14:textId="5F4E4716" w:rsidR="00673262" w:rsidRPr="007956EB" w:rsidRDefault="00D9774E" w:rsidP="00673262">
            <w:pPr>
              <w:rPr>
                <w:sz w:val="22"/>
                <w:szCs w:val="22"/>
              </w:rPr>
            </w:pPr>
            <w:r>
              <w:rPr>
                <w:sz w:val="22"/>
                <w:szCs w:val="22"/>
              </w:rPr>
              <w:t xml:space="preserve"> </w:t>
            </w:r>
            <w:r w:rsidR="00AE1C44">
              <w:rPr>
                <w:sz w:val="22"/>
                <w:szCs w:val="22"/>
              </w:rPr>
              <w:t xml:space="preserve">Afhængigt af stemningen kan det foregå individuelt eller gruppe. Her blev brugt, at grupperne samlet svare på om AI var en hjælp til at forstå resultaterne bedre. </w:t>
            </w:r>
          </w:p>
        </w:tc>
        <w:tc>
          <w:tcPr>
            <w:tcW w:w="2551" w:type="dxa"/>
            <w:tcBorders>
              <w:top w:val="single" w:sz="6" w:space="0" w:color="auto"/>
              <w:left w:val="single" w:sz="6" w:space="0" w:color="auto"/>
              <w:bottom w:val="single" w:sz="6" w:space="0" w:color="auto"/>
              <w:right w:val="single" w:sz="6" w:space="0" w:color="auto"/>
            </w:tcBorders>
            <w:shd w:val="clear" w:color="auto" w:fill="auto"/>
            <w:hideMark/>
          </w:tcPr>
          <w:p w14:paraId="7C703FFA" w14:textId="77777777" w:rsidR="00673262" w:rsidRDefault="00673262" w:rsidP="00673262">
            <w:pPr>
              <w:rPr>
                <w:sz w:val="22"/>
                <w:szCs w:val="22"/>
              </w:rPr>
            </w:pPr>
            <w:r w:rsidRPr="007956EB">
              <w:rPr>
                <w:sz w:val="22"/>
                <w:szCs w:val="22"/>
              </w:rPr>
              <w:t> </w:t>
            </w:r>
            <w:r w:rsidR="00981B17">
              <w:rPr>
                <w:sz w:val="22"/>
                <w:szCs w:val="22"/>
              </w:rPr>
              <w:t xml:space="preserve"> Svarene sendes til underviser. </w:t>
            </w:r>
          </w:p>
          <w:p w14:paraId="68D4808D" w14:textId="4D76E7AF" w:rsidR="00981B17" w:rsidRPr="007956EB" w:rsidRDefault="00981B17" w:rsidP="00673262">
            <w:pPr>
              <w:rPr>
                <w:sz w:val="22"/>
                <w:szCs w:val="22"/>
              </w:rPr>
            </w:pPr>
            <w:r>
              <w:rPr>
                <w:sz w:val="22"/>
                <w:szCs w:val="22"/>
              </w:rPr>
              <w:t>Alternativt kan der evalueres på spørgsmålene til brug af AI på klassen.</w:t>
            </w:r>
          </w:p>
        </w:tc>
      </w:tr>
    </w:tbl>
    <w:p w14:paraId="342CCC8C" w14:textId="35DE2785" w:rsidR="00673262" w:rsidRDefault="00673262">
      <w:r w:rsidRPr="00673262">
        <w:t> </w:t>
      </w:r>
    </w:p>
    <w:p w14:paraId="2FAA2F5D" w14:textId="215D851C" w:rsidR="002A7C87" w:rsidRDefault="00673262">
      <w:r>
        <w:t>Nærmere beskrivelse af forløbet samt didaktiske overvejelser og erkendelser beskrives efterfølgende.</w:t>
      </w:r>
    </w:p>
    <w:p w14:paraId="352D176E" w14:textId="77777777" w:rsidR="00BE3047" w:rsidRDefault="00BE3047"/>
    <w:p w14:paraId="2059B26C" w14:textId="77777777" w:rsidR="008B2075" w:rsidRDefault="008B2075" w:rsidP="008B2075">
      <w:pPr>
        <w:jc w:val="center"/>
        <w:rPr>
          <w:rFonts w:ascii="Calibri Light" w:hAnsi="Calibri Light" w:cs="Calibri Light"/>
          <w:b/>
          <w:bCs/>
          <w:sz w:val="56"/>
          <w:szCs w:val="56"/>
        </w:rPr>
      </w:pPr>
    </w:p>
    <w:p w14:paraId="2FCE9CD4" w14:textId="77777777" w:rsidR="008B2075" w:rsidRDefault="008B2075" w:rsidP="008B2075">
      <w:pPr>
        <w:jc w:val="center"/>
        <w:rPr>
          <w:rFonts w:ascii="Calibri Light" w:hAnsi="Calibri Light" w:cs="Calibri Light"/>
          <w:b/>
          <w:bCs/>
          <w:sz w:val="56"/>
          <w:szCs w:val="56"/>
        </w:rPr>
      </w:pPr>
    </w:p>
    <w:p w14:paraId="0C675156" w14:textId="77777777" w:rsidR="008B2075" w:rsidRDefault="008B2075" w:rsidP="008B2075">
      <w:pPr>
        <w:jc w:val="center"/>
        <w:rPr>
          <w:rFonts w:ascii="Calibri Light" w:hAnsi="Calibri Light" w:cs="Calibri Light"/>
          <w:b/>
          <w:bCs/>
          <w:sz w:val="56"/>
          <w:szCs w:val="56"/>
        </w:rPr>
      </w:pPr>
    </w:p>
    <w:p w14:paraId="3072F4BC" w14:textId="77777777" w:rsidR="008B2075" w:rsidRDefault="008B2075" w:rsidP="008B2075">
      <w:pPr>
        <w:jc w:val="center"/>
        <w:rPr>
          <w:rFonts w:ascii="Calibri Light" w:hAnsi="Calibri Light" w:cs="Calibri Light"/>
          <w:b/>
          <w:bCs/>
          <w:sz w:val="56"/>
          <w:szCs w:val="56"/>
        </w:rPr>
      </w:pPr>
    </w:p>
    <w:p w14:paraId="38696C3E" w14:textId="0C9334B9" w:rsidR="008B2075" w:rsidRPr="008B2075" w:rsidRDefault="008B2075" w:rsidP="008B2075">
      <w:pPr>
        <w:rPr>
          <w:rFonts w:ascii="Calibri Light" w:hAnsi="Calibri Light" w:cs="Calibri Light"/>
          <w:b/>
          <w:bCs/>
          <w:sz w:val="56"/>
          <w:szCs w:val="56"/>
        </w:rPr>
      </w:pPr>
    </w:p>
    <w:tbl>
      <w:tblPr>
        <w:tblStyle w:val="Tabel-Gitter"/>
        <w:tblpPr w:leftFromText="141" w:rightFromText="141" w:horzAnchor="margin" w:tblpY="1140"/>
        <w:tblW w:w="14029" w:type="dxa"/>
        <w:tblLook w:val="04A0" w:firstRow="1" w:lastRow="0" w:firstColumn="1" w:lastColumn="0" w:noHBand="0" w:noVBand="1"/>
      </w:tblPr>
      <w:tblGrid>
        <w:gridCol w:w="2263"/>
        <w:gridCol w:w="11766"/>
      </w:tblGrid>
      <w:tr w:rsidR="00C212B6" w:rsidRPr="008B2075" w14:paraId="7A44FA76" w14:textId="77777777" w:rsidTr="00523C37">
        <w:tc>
          <w:tcPr>
            <w:tcW w:w="2263" w:type="dxa"/>
          </w:tcPr>
          <w:p w14:paraId="55C64FBD" w14:textId="77777777" w:rsidR="00C212B6" w:rsidRPr="008B2075" w:rsidRDefault="00C212B6" w:rsidP="00066185">
            <w:pPr>
              <w:rPr>
                <w:b/>
                <w:bCs/>
                <w:sz w:val="22"/>
                <w:szCs w:val="22"/>
              </w:rPr>
            </w:pPr>
            <w:r w:rsidRPr="008B2075">
              <w:rPr>
                <w:b/>
                <w:bCs/>
                <w:sz w:val="22"/>
                <w:szCs w:val="22"/>
              </w:rPr>
              <w:t>Formål</w:t>
            </w:r>
          </w:p>
          <w:p w14:paraId="33EDDE00" w14:textId="77777777" w:rsidR="00C212B6" w:rsidRPr="008B2075" w:rsidRDefault="00C212B6" w:rsidP="00066185">
            <w:pPr>
              <w:rPr>
                <w:sz w:val="22"/>
                <w:szCs w:val="22"/>
              </w:rPr>
            </w:pPr>
            <w:r w:rsidRPr="008B2075">
              <w:rPr>
                <w:sz w:val="22"/>
                <w:szCs w:val="22"/>
              </w:rPr>
              <w:t>Hvorfor skal vi arbejde med det?</w:t>
            </w:r>
          </w:p>
        </w:tc>
        <w:tc>
          <w:tcPr>
            <w:tcW w:w="11766" w:type="dxa"/>
          </w:tcPr>
          <w:p w14:paraId="476A85C2" w14:textId="77777777" w:rsidR="00C212B6" w:rsidRPr="008B2075" w:rsidRDefault="00C212B6" w:rsidP="00066185">
            <w:pPr>
              <w:rPr>
                <w:sz w:val="22"/>
                <w:szCs w:val="22"/>
              </w:rPr>
            </w:pPr>
            <w:r w:rsidRPr="008B2075">
              <w:rPr>
                <w:b/>
                <w:bCs/>
                <w:sz w:val="22"/>
                <w:szCs w:val="22"/>
              </w:rPr>
              <w:t>AI – Mål:</w:t>
            </w:r>
            <w:r w:rsidRPr="008B2075">
              <w:rPr>
                <w:sz w:val="22"/>
                <w:szCs w:val="22"/>
              </w:rPr>
              <w:t xml:space="preserve"> At kunne prompte AI til at stille opklarende og undersøgende spørgsmål til deres data og forsøg, som skal guide dem igennem databehandling og diskussion af databehandlingens resultater.</w:t>
            </w:r>
          </w:p>
          <w:p w14:paraId="5C9A428F" w14:textId="77777777" w:rsidR="00C212B6" w:rsidRPr="008B2075" w:rsidRDefault="00C212B6" w:rsidP="00066185">
            <w:pPr>
              <w:rPr>
                <w:sz w:val="22"/>
                <w:szCs w:val="22"/>
              </w:rPr>
            </w:pPr>
          </w:p>
          <w:p w14:paraId="24F8550C" w14:textId="77777777" w:rsidR="00C212B6" w:rsidRPr="008B2075" w:rsidRDefault="00C212B6" w:rsidP="00066185">
            <w:pPr>
              <w:rPr>
                <w:b/>
                <w:bCs/>
                <w:sz w:val="22"/>
                <w:szCs w:val="22"/>
              </w:rPr>
            </w:pPr>
            <w:r w:rsidRPr="008B2075">
              <w:rPr>
                <w:b/>
                <w:bCs/>
                <w:sz w:val="22"/>
                <w:szCs w:val="22"/>
              </w:rPr>
              <w:t xml:space="preserve">Faglige mål: </w:t>
            </w:r>
          </w:p>
          <w:p w14:paraId="65E372D1" w14:textId="77777777" w:rsidR="00C212B6" w:rsidRPr="008B2075" w:rsidRDefault="00C212B6" w:rsidP="00066185">
            <w:pPr>
              <w:rPr>
                <w:sz w:val="22"/>
                <w:szCs w:val="22"/>
              </w:rPr>
            </w:pPr>
            <w:r w:rsidRPr="008B2075">
              <w:rPr>
                <w:sz w:val="22"/>
                <w:szCs w:val="22"/>
              </w:rPr>
              <w:t>At lære foretage beregninger, forsøg og diskussion af beregninger/opgaver og forholde sig til sammenhængen med teorien og dermed lære, hvordan man ser sammenhænge</w:t>
            </w:r>
          </w:p>
          <w:p w14:paraId="61B8A460" w14:textId="77777777" w:rsidR="00C212B6" w:rsidRPr="008B2075" w:rsidRDefault="00C212B6" w:rsidP="00066185">
            <w:pPr>
              <w:rPr>
                <w:sz w:val="22"/>
                <w:szCs w:val="22"/>
              </w:rPr>
            </w:pPr>
          </w:p>
          <w:p w14:paraId="0386D8A9" w14:textId="77777777" w:rsidR="00C212B6" w:rsidRPr="008B2075" w:rsidRDefault="00C212B6" w:rsidP="00066185">
            <w:pPr>
              <w:rPr>
                <w:b/>
                <w:bCs/>
                <w:sz w:val="22"/>
                <w:szCs w:val="22"/>
              </w:rPr>
            </w:pPr>
            <w:r w:rsidRPr="008B2075">
              <w:rPr>
                <w:b/>
                <w:bCs/>
                <w:sz w:val="22"/>
                <w:szCs w:val="22"/>
              </w:rPr>
              <w:t>Kompetence mål:</w:t>
            </w:r>
          </w:p>
          <w:p w14:paraId="67328071" w14:textId="77777777" w:rsidR="00C212B6" w:rsidRPr="008B2075" w:rsidRDefault="00C212B6" w:rsidP="00066185">
            <w:pPr>
              <w:rPr>
                <w:sz w:val="22"/>
                <w:szCs w:val="22"/>
              </w:rPr>
            </w:pPr>
            <w:r w:rsidRPr="008B2075">
              <w:rPr>
                <w:sz w:val="22"/>
                <w:szCs w:val="22"/>
              </w:rPr>
              <w:t>At kunne benytte AI til dybdelæring og ikke blot til at få svarene givet (og dermed ikke forholde sig til hvad det betyder).</w:t>
            </w:r>
          </w:p>
          <w:p w14:paraId="17765FF8" w14:textId="77777777" w:rsidR="00C212B6" w:rsidRPr="008B2075" w:rsidRDefault="00C212B6" w:rsidP="00066185">
            <w:pPr>
              <w:rPr>
                <w:sz w:val="22"/>
                <w:szCs w:val="22"/>
              </w:rPr>
            </w:pPr>
          </w:p>
          <w:p w14:paraId="334C7CAB" w14:textId="77777777" w:rsidR="00C212B6" w:rsidRPr="008B2075" w:rsidRDefault="00C212B6" w:rsidP="00066185">
            <w:pPr>
              <w:rPr>
                <w:b/>
                <w:bCs/>
                <w:sz w:val="22"/>
                <w:szCs w:val="22"/>
              </w:rPr>
            </w:pPr>
            <w:r w:rsidRPr="008B2075">
              <w:rPr>
                <w:b/>
                <w:bCs/>
                <w:sz w:val="22"/>
                <w:szCs w:val="22"/>
              </w:rPr>
              <w:t>Dannelses formål:</w:t>
            </w:r>
          </w:p>
          <w:p w14:paraId="18578237" w14:textId="77777777" w:rsidR="00C212B6" w:rsidRPr="008B2075" w:rsidRDefault="00C212B6" w:rsidP="00066185">
            <w:pPr>
              <w:rPr>
                <w:sz w:val="22"/>
                <w:szCs w:val="22"/>
              </w:rPr>
            </w:pPr>
            <w:r w:rsidRPr="008B2075">
              <w:rPr>
                <w:sz w:val="22"/>
                <w:szCs w:val="22"/>
              </w:rPr>
              <w:t>At se en mening i, at selv svare på hjælpe-spørgsmål, som for dem guidet igennem databehandlingen og den efterfølgende diskussion (som skal give dem en dybere forståelse for, hvad det de har lavet er/betyder i forhold til de har haft teori om og evt. hvilke nye ting de ser).</w:t>
            </w:r>
          </w:p>
          <w:p w14:paraId="702B4681" w14:textId="77777777" w:rsidR="00C212B6" w:rsidRPr="008B2075" w:rsidRDefault="00C212B6" w:rsidP="00066185">
            <w:pPr>
              <w:rPr>
                <w:sz w:val="22"/>
                <w:szCs w:val="22"/>
              </w:rPr>
            </w:pPr>
          </w:p>
          <w:p w14:paraId="473CAA7D" w14:textId="77777777" w:rsidR="00C212B6" w:rsidRPr="008B2075" w:rsidRDefault="00C212B6" w:rsidP="00066185">
            <w:pPr>
              <w:rPr>
                <w:b/>
                <w:bCs/>
                <w:sz w:val="22"/>
                <w:szCs w:val="22"/>
              </w:rPr>
            </w:pPr>
            <w:r w:rsidRPr="008B2075">
              <w:rPr>
                <w:b/>
                <w:bCs/>
                <w:sz w:val="22"/>
                <w:szCs w:val="22"/>
              </w:rPr>
              <w:t xml:space="preserve">Andet: </w:t>
            </w:r>
          </w:p>
          <w:p w14:paraId="7D655F57" w14:textId="77777777" w:rsidR="00C212B6" w:rsidRPr="008B2075" w:rsidRDefault="00C212B6" w:rsidP="00066185">
            <w:pPr>
              <w:rPr>
                <w:sz w:val="22"/>
                <w:szCs w:val="22"/>
              </w:rPr>
            </w:pPr>
            <w:r w:rsidRPr="008B2075">
              <w:rPr>
                <w:sz w:val="22"/>
                <w:szCs w:val="22"/>
              </w:rPr>
              <w:t xml:space="preserve">Skal gerne give eleverne en følelse af </w:t>
            </w:r>
            <w:proofErr w:type="spellStart"/>
            <w:r w:rsidRPr="008B2075">
              <w:rPr>
                <w:i/>
                <w:iCs/>
                <w:sz w:val="22"/>
                <w:szCs w:val="22"/>
              </w:rPr>
              <w:t>self-efficacy</w:t>
            </w:r>
            <w:proofErr w:type="spellEnd"/>
            <w:r w:rsidRPr="008B2075">
              <w:rPr>
                <w:i/>
                <w:iCs/>
                <w:sz w:val="22"/>
                <w:szCs w:val="22"/>
              </w:rPr>
              <w:t xml:space="preserve">, </w:t>
            </w:r>
            <w:r w:rsidRPr="008B2075">
              <w:rPr>
                <w:sz w:val="22"/>
                <w:szCs w:val="22"/>
              </w:rPr>
              <w:t xml:space="preserve">altså mestring. De skal føle at de mestrer at lære og at lære selv. Dette er også en øvelse i fremtidige studiekompetencer, når elever skal </w:t>
            </w:r>
            <w:r w:rsidRPr="008B2075">
              <w:rPr>
                <w:i/>
                <w:iCs/>
                <w:sz w:val="22"/>
                <w:szCs w:val="22"/>
              </w:rPr>
              <w:t>studere</w:t>
            </w:r>
            <w:r w:rsidRPr="008B2075">
              <w:rPr>
                <w:sz w:val="22"/>
                <w:szCs w:val="22"/>
              </w:rPr>
              <w:t xml:space="preserve"> og selv stå for der læring.</w:t>
            </w:r>
          </w:p>
          <w:p w14:paraId="350775F5" w14:textId="77777777" w:rsidR="00C212B6" w:rsidRPr="008B2075" w:rsidRDefault="00C212B6" w:rsidP="00066185">
            <w:pPr>
              <w:rPr>
                <w:sz w:val="22"/>
                <w:szCs w:val="22"/>
              </w:rPr>
            </w:pPr>
          </w:p>
        </w:tc>
      </w:tr>
      <w:tr w:rsidR="00C212B6" w:rsidRPr="003C46F4" w14:paraId="0B34EF64" w14:textId="77777777" w:rsidTr="00523C37">
        <w:tc>
          <w:tcPr>
            <w:tcW w:w="2263" w:type="dxa"/>
          </w:tcPr>
          <w:p w14:paraId="4349857E" w14:textId="77777777" w:rsidR="00C212B6" w:rsidRPr="008B2075" w:rsidRDefault="00C212B6" w:rsidP="00066185">
            <w:pPr>
              <w:rPr>
                <w:b/>
                <w:bCs/>
                <w:sz w:val="22"/>
                <w:szCs w:val="22"/>
              </w:rPr>
            </w:pPr>
            <w:r w:rsidRPr="008B2075">
              <w:rPr>
                <w:b/>
                <w:bCs/>
                <w:sz w:val="22"/>
                <w:szCs w:val="22"/>
              </w:rPr>
              <w:t xml:space="preserve">Indhold </w:t>
            </w:r>
          </w:p>
          <w:p w14:paraId="7692F9BA" w14:textId="77777777" w:rsidR="00C212B6" w:rsidRPr="008B2075" w:rsidRDefault="00C212B6" w:rsidP="00066185">
            <w:pPr>
              <w:rPr>
                <w:sz w:val="22"/>
                <w:szCs w:val="22"/>
              </w:rPr>
            </w:pPr>
            <w:r w:rsidRPr="008B2075">
              <w:rPr>
                <w:sz w:val="22"/>
                <w:szCs w:val="22"/>
              </w:rPr>
              <w:t>Hvad skal jeg arbejde med?</w:t>
            </w:r>
          </w:p>
        </w:tc>
        <w:tc>
          <w:tcPr>
            <w:tcW w:w="11766" w:type="dxa"/>
          </w:tcPr>
          <w:p w14:paraId="7F83554B" w14:textId="77777777" w:rsidR="00C212B6" w:rsidRPr="008B2075" w:rsidRDefault="00C212B6" w:rsidP="00066185">
            <w:pPr>
              <w:rPr>
                <w:sz w:val="22"/>
                <w:szCs w:val="22"/>
              </w:rPr>
            </w:pPr>
            <w:r w:rsidRPr="008B2075">
              <w:rPr>
                <w:b/>
                <w:bCs/>
                <w:sz w:val="22"/>
                <w:szCs w:val="22"/>
              </w:rPr>
              <w:t>Kernestof</w:t>
            </w:r>
            <w:r w:rsidRPr="008B2075">
              <w:rPr>
                <w:sz w:val="22"/>
                <w:szCs w:val="22"/>
              </w:rPr>
              <w:t xml:space="preserve">: </w:t>
            </w:r>
          </w:p>
          <w:p w14:paraId="6C6C20D8" w14:textId="77777777" w:rsidR="00C212B6" w:rsidRPr="008B2075" w:rsidRDefault="00C212B6" w:rsidP="00066185">
            <w:pPr>
              <w:rPr>
                <w:sz w:val="22"/>
                <w:szCs w:val="22"/>
              </w:rPr>
            </w:pPr>
            <w:r w:rsidRPr="008B2075">
              <w:rPr>
                <w:sz w:val="22"/>
                <w:szCs w:val="22"/>
              </w:rPr>
              <w:t>Lys og bølger (Brydning af lys igennem materialer og væsker)</w:t>
            </w:r>
          </w:p>
        </w:tc>
      </w:tr>
      <w:tr w:rsidR="00C212B6" w:rsidRPr="003C46F4" w14:paraId="511824A5" w14:textId="77777777" w:rsidTr="00523C37">
        <w:tc>
          <w:tcPr>
            <w:tcW w:w="2263" w:type="dxa"/>
          </w:tcPr>
          <w:p w14:paraId="08D0789E" w14:textId="77777777" w:rsidR="00C212B6" w:rsidRPr="008B2075" w:rsidRDefault="00C212B6" w:rsidP="00066185">
            <w:pPr>
              <w:rPr>
                <w:b/>
                <w:bCs/>
                <w:sz w:val="22"/>
                <w:szCs w:val="22"/>
              </w:rPr>
            </w:pPr>
            <w:r w:rsidRPr="008B2075">
              <w:rPr>
                <w:b/>
                <w:bCs/>
                <w:sz w:val="22"/>
                <w:szCs w:val="22"/>
              </w:rPr>
              <w:t>Metode</w:t>
            </w:r>
          </w:p>
          <w:p w14:paraId="40AFFC19" w14:textId="77777777" w:rsidR="00C212B6" w:rsidRPr="008B2075" w:rsidRDefault="00C212B6" w:rsidP="00066185">
            <w:pPr>
              <w:rPr>
                <w:sz w:val="22"/>
                <w:szCs w:val="22"/>
              </w:rPr>
            </w:pPr>
            <w:r w:rsidRPr="008B2075">
              <w:rPr>
                <w:sz w:val="22"/>
                <w:szCs w:val="22"/>
              </w:rPr>
              <w:t>Hvordan vil jeg organisere arbejdet?</w:t>
            </w:r>
          </w:p>
        </w:tc>
        <w:tc>
          <w:tcPr>
            <w:tcW w:w="11766" w:type="dxa"/>
          </w:tcPr>
          <w:p w14:paraId="3A67157D" w14:textId="77777777" w:rsidR="00C212B6" w:rsidRPr="008B2075" w:rsidRDefault="00C212B6" w:rsidP="00066185">
            <w:pPr>
              <w:rPr>
                <w:sz w:val="22"/>
                <w:szCs w:val="22"/>
              </w:rPr>
            </w:pPr>
            <w:r w:rsidRPr="008B2075">
              <w:rPr>
                <w:b/>
                <w:bCs/>
                <w:sz w:val="22"/>
                <w:szCs w:val="22"/>
              </w:rPr>
              <w:t>Hvordan inddrages AI</w:t>
            </w:r>
            <w:r w:rsidRPr="008B2075">
              <w:rPr>
                <w:sz w:val="22"/>
                <w:szCs w:val="22"/>
              </w:rPr>
              <w:t xml:space="preserve">: </w:t>
            </w:r>
          </w:p>
          <w:p w14:paraId="1FB01E0D" w14:textId="77777777" w:rsidR="00C212B6" w:rsidRPr="008B2075" w:rsidRDefault="00C212B6" w:rsidP="00066185">
            <w:pPr>
              <w:rPr>
                <w:sz w:val="22"/>
                <w:szCs w:val="22"/>
              </w:rPr>
            </w:pPr>
            <w:r w:rsidRPr="008B2075">
              <w:rPr>
                <w:sz w:val="22"/>
                <w:szCs w:val="22"/>
              </w:rPr>
              <w:t xml:space="preserve">Eleverne skal prompte AI til at give dem ideer til, hvordan de kommer igennem databehandling og diskussion af databehandlingens resultater. </w:t>
            </w:r>
          </w:p>
          <w:p w14:paraId="427D90B2" w14:textId="77777777" w:rsidR="00C212B6" w:rsidRPr="008B2075" w:rsidRDefault="00C212B6" w:rsidP="00066185">
            <w:pPr>
              <w:rPr>
                <w:sz w:val="22"/>
                <w:szCs w:val="22"/>
              </w:rPr>
            </w:pPr>
          </w:p>
          <w:p w14:paraId="6624CA70" w14:textId="77777777" w:rsidR="00C212B6" w:rsidRPr="008B2075" w:rsidRDefault="00C212B6" w:rsidP="00066185">
            <w:pPr>
              <w:rPr>
                <w:sz w:val="22"/>
                <w:szCs w:val="22"/>
              </w:rPr>
            </w:pPr>
            <w:r w:rsidRPr="008B2075">
              <w:rPr>
                <w:sz w:val="22"/>
                <w:szCs w:val="22"/>
              </w:rPr>
              <w:t xml:space="preserve">Eleverne har forinden arbejdet med emnet, men ikke lavet forsøg. De skal koble teorien til resultaterne fra forsøgene og forsøge at beskrive (”Diskussion”) hvad data og databehandlingen fortæller i sammenhæng med teorien. </w:t>
            </w:r>
          </w:p>
          <w:p w14:paraId="2C77195C" w14:textId="77777777" w:rsidR="00C212B6" w:rsidRPr="008B2075" w:rsidRDefault="00C212B6" w:rsidP="00066185">
            <w:pPr>
              <w:rPr>
                <w:sz w:val="22"/>
                <w:szCs w:val="22"/>
              </w:rPr>
            </w:pPr>
          </w:p>
          <w:p w14:paraId="70149CC2" w14:textId="77777777" w:rsidR="00C212B6" w:rsidRPr="008B2075" w:rsidRDefault="00C212B6" w:rsidP="00066185">
            <w:pPr>
              <w:rPr>
                <w:sz w:val="22"/>
                <w:szCs w:val="22"/>
              </w:rPr>
            </w:pPr>
            <w:r w:rsidRPr="008B2075">
              <w:rPr>
                <w:sz w:val="22"/>
                <w:szCs w:val="22"/>
              </w:rPr>
              <w:t>De får udleveret arbejdsspørgsmål som guider dem igennem:</w:t>
            </w:r>
          </w:p>
          <w:p w14:paraId="61CEC379" w14:textId="77777777" w:rsidR="00C212B6" w:rsidRPr="008B2075" w:rsidRDefault="00C212B6" w:rsidP="00C212B6">
            <w:pPr>
              <w:pStyle w:val="Listeafsnit"/>
              <w:numPr>
                <w:ilvl w:val="0"/>
                <w:numId w:val="4"/>
              </w:numPr>
              <w:rPr>
                <w:sz w:val="22"/>
                <w:szCs w:val="22"/>
              </w:rPr>
            </w:pPr>
            <w:r w:rsidRPr="008B2075">
              <w:rPr>
                <w:sz w:val="22"/>
                <w:szCs w:val="22"/>
              </w:rPr>
              <w:t>Forsøgene og udførsel</w:t>
            </w:r>
          </w:p>
          <w:p w14:paraId="542DE2AE" w14:textId="77777777" w:rsidR="00C212B6" w:rsidRPr="008B2075" w:rsidRDefault="00C212B6" w:rsidP="00C212B6">
            <w:pPr>
              <w:pStyle w:val="Listeafsnit"/>
              <w:numPr>
                <w:ilvl w:val="0"/>
                <w:numId w:val="4"/>
              </w:numPr>
              <w:rPr>
                <w:sz w:val="22"/>
                <w:szCs w:val="22"/>
              </w:rPr>
            </w:pPr>
            <w:r w:rsidRPr="008B2075">
              <w:rPr>
                <w:sz w:val="22"/>
                <w:szCs w:val="22"/>
              </w:rPr>
              <w:t xml:space="preserve">prompt af AI. De skal selv input deres data og i prompt instruere AI til ikke at lave/vise dem analyse af resultaterne, men derimod give dem arbejdsspørgsmål som kan bruges til guide dem igennem </w:t>
            </w:r>
            <w:r w:rsidRPr="008B2075">
              <w:rPr>
                <w:i/>
                <w:iCs/>
                <w:sz w:val="22"/>
                <w:szCs w:val="22"/>
              </w:rPr>
              <w:t>mulig</w:t>
            </w:r>
            <w:r w:rsidRPr="008B2075">
              <w:rPr>
                <w:sz w:val="22"/>
                <w:szCs w:val="22"/>
              </w:rPr>
              <w:t xml:space="preserve"> databehandling og diskussion af resultaternes betydning. De skal ikke lave alle spørgsmålene fra AI, men udvælge, hvor det giver mening.</w:t>
            </w:r>
          </w:p>
          <w:p w14:paraId="7F5E125C" w14:textId="77777777" w:rsidR="00C212B6" w:rsidRPr="008B2075" w:rsidRDefault="00C212B6" w:rsidP="00C212B6">
            <w:pPr>
              <w:pStyle w:val="Listeafsnit"/>
              <w:numPr>
                <w:ilvl w:val="0"/>
                <w:numId w:val="4"/>
              </w:numPr>
              <w:rPr>
                <w:sz w:val="22"/>
                <w:szCs w:val="22"/>
              </w:rPr>
            </w:pPr>
            <w:r w:rsidRPr="008B2075">
              <w:rPr>
                <w:sz w:val="22"/>
                <w:szCs w:val="22"/>
              </w:rPr>
              <w:t xml:space="preserve">De skal evaluere </w:t>
            </w:r>
            <w:r w:rsidRPr="008B2075">
              <w:rPr>
                <w:i/>
                <w:iCs/>
                <w:sz w:val="22"/>
                <w:szCs w:val="22"/>
              </w:rPr>
              <w:t>Hvordan</w:t>
            </w:r>
            <w:r w:rsidRPr="008B2075">
              <w:rPr>
                <w:sz w:val="22"/>
                <w:szCs w:val="22"/>
              </w:rPr>
              <w:t xml:space="preserve"> de brugte AI og om dette var en hjælp til at </w:t>
            </w:r>
            <w:r w:rsidRPr="008B2075">
              <w:rPr>
                <w:i/>
                <w:iCs/>
                <w:sz w:val="22"/>
                <w:szCs w:val="22"/>
              </w:rPr>
              <w:t>forstå</w:t>
            </w:r>
            <w:r w:rsidRPr="008B2075">
              <w:rPr>
                <w:sz w:val="22"/>
                <w:szCs w:val="22"/>
              </w:rPr>
              <w:t xml:space="preserve"> emnet bedre og i dybden, mere end de ellers ville, hvis de blot havde fået den til at lave det for dem.  </w:t>
            </w:r>
          </w:p>
          <w:p w14:paraId="56F35BDD" w14:textId="77777777" w:rsidR="00C212B6" w:rsidRPr="008B2075" w:rsidRDefault="00C212B6" w:rsidP="00066185">
            <w:pPr>
              <w:rPr>
                <w:sz w:val="22"/>
                <w:szCs w:val="22"/>
              </w:rPr>
            </w:pPr>
          </w:p>
        </w:tc>
      </w:tr>
      <w:tr w:rsidR="00C212B6" w:rsidRPr="00C028B2" w14:paraId="27EBB95A" w14:textId="77777777" w:rsidTr="00523C37">
        <w:tc>
          <w:tcPr>
            <w:tcW w:w="2263" w:type="dxa"/>
          </w:tcPr>
          <w:p w14:paraId="2642B558" w14:textId="77777777" w:rsidR="00C212B6" w:rsidRPr="008B2075" w:rsidRDefault="00C212B6" w:rsidP="00066185">
            <w:pPr>
              <w:rPr>
                <w:sz w:val="22"/>
                <w:szCs w:val="22"/>
              </w:rPr>
            </w:pPr>
            <w:r w:rsidRPr="008B2075">
              <w:rPr>
                <w:b/>
                <w:bCs/>
                <w:sz w:val="22"/>
                <w:szCs w:val="22"/>
              </w:rPr>
              <w:t>Materiale</w:t>
            </w:r>
            <w:r w:rsidRPr="008B2075">
              <w:rPr>
                <w:sz w:val="22"/>
                <w:szCs w:val="22"/>
              </w:rPr>
              <w:t xml:space="preserve"> </w:t>
            </w:r>
          </w:p>
          <w:p w14:paraId="6833BDEB" w14:textId="77777777" w:rsidR="00C212B6" w:rsidRPr="008B2075" w:rsidRDefault="00C212B6" w:rsidP="00066185">
            <w:pPr>
              <w:rPr>
                <w:b/>
                <w:bCs/>
                <w:sz w:val="22"/>
                <w:szCs w:val="22"/>
              </w:rPr>
            </w:pPr>
            <w:r w:rsidRPr="008B2075">
              <w:rPr>
                <w:sz w:val="22"/>
                <w:szCs w:val="22"/>
              </w:rPr>
              <w:t>Hvilket materiale skal vi anvende?</w:t>
            </w:r>
          </w:p>
        </w:tc>
        <w:tc>
          <w:tcPr>
            <w:tcW w:w="11766" w:type="dxa"/>
          </w:tcPr>
          <w:p w14:paraId="2409CF1E" w14:textId="77777777" w:rsidR="00C212B6" w:rsidRPr="008B2075" w:rsidRDefault="00C212B6" w:rsidP="00066185">
            <w:pPr>
              <w:rPr>
                <w:b/>
                <w:bCs/>
                <w:sz w:val="22"/>
                <w:szCs w:val="22"/>
              </w:rPr>
            </w:pPr>
            <w:r w:rsidRPr="008B2075">
              <w:rPr>
                <w:b/>
                <w:bCs/>
                <w:sz w:val="22"/>
                <w:szCs w:val="22"/>
              </w:rPr>
              <w:t xml:space="preserve">Forsøg: </w:t>
            </w:r>
          </w:p>
          <w:p w14:paraId="275B7735" w14:textId="77777777" w:rsidR="00C212B6" w:rsidRPr="008B2075" w:rsidRDefault="00C212B6" w:rsidP="00066185">
            <w:pPr>
              <w:rPr>
                <w:sz w:val="22"/>
                <w:szCs w:val="22"/>
              </w:rPr>
            </w:pPr>
            <w:r w:rsidRPr="008B2075">
              <w:rPr>
                <w:sz w:val="22"/>
                <w:szCs w:val="22"/>
              </w:rPr>
              <w:t>Materialer til forsøgene skal været fundet frem og evt. Skal der ligge et enkelt forsøg fremme så de kan se opstillingen</w:t>
            </w:r>
            <w:proofErr w:type="gramStart"/>
            <w:r w:rsidRPr="008B2075">
              <w:rPr>
                <w:sz w:val="22"/>
                <w:szCs w:val="22"/>
              </w:rPr>
              <w:t>.</w:t>
            </w:r>
            <w:proofErr w:type="gramEnd"/>
          </w:p>
          <w:p w14:paraId="7AF906C4" w14:textId="77777777" w:rsidR="00C212B6" w:rsidRPr="008B2075" w:rsidRDefault="00C212B6" w:rsidP="00066185">
            <w:pPr>
              <w:rPr>
                <w:sz w:val="22"/>
                <w:szCs w:val="22"/>
              </w:rPr>
            </w:pPr>
          </w:p>
          <w:p w14:paraId="3E85773A" w14:textId="77777777" w:rsidR="00C212B6" w:rsidRPr="008B2075" w:rsidRDefault="00C212B6" w:rsidP="00066185">
            <w:pPr>
              <w:rPr>
                <w:sz w:val="22"/>
                <w:szCs w:val="22"/>
              </w:rPr>
            </w:pPr>
            <w:r w:rsidRPr="008B2075">
              <w:rPr>
                <w:b/>
                <w:bCs/>
                <w:sz w:val="22"/>
                <w:szCs w:val="22"/>
              </w:rPr>
              <w:t>Bøger:</w:t>
            </w:r>
            <w:r w:rsidRPr="008B2075">
              <w:rPr>
                <w:sz w:val="22"/>
                <w:szCs w:val="22"/>
              </w:rPr>
              <w:t xml:space="preserve"> </w:t>
            </w:r>
          </w:p>
          <w:p w14:paraId="213BC6D0" w14:textId="77777777" w:rsidR="00C212B6" w:rsidRPr="008B2075" w:rsidRDefault="00C212B6" w:rsidP="00066185">
            <w:pPr>
              <w:rPr>
                <w:sz w:val="22"/>
                <w:szCs w:val="22"/>
              </w:rPr>
            </w:pPr>
            <w:r w:rsidRPr="008B2075">
              <w:rPr>
                <w:sz w:val="22"/>
                <w:szCs w:val="22"/>
              </w:rPr>
              <w:t xml:space="preserve">Bogen med tabel over brydningsindeks samt brydningsloven (formel), som skal bruges til databehandling.  </w:t>
            </w:r>
          </w:p>
          <w:p w14:paraId="0D46CBC5" w14:textId="77777777" w:rsidR="00C212B6" w:rsidRPr="008B2075" w:rsidRDefault="00C212B6" w:rsidP="00066185">
            <w:pPr>
              <w:rPr>
                <w:sz w:val="22"/>
                <w:szCs w:val="22"/>
              </w:rPr>
            </w:pPr>
          </w:p>
          <w:p w14:paraId="7003EC80" w14:textId="77777777" w:rsidR="00C212B6" w:rsidRPr="008B2075" w:rsidRDefault="00C212B6" w:rsidP="00066185">
            <w:pPr>
              <w:rPr>
                <w:sz w:val="22"/>
                <w:szCs w:val="22"/>
              </w:rPr>
            </w:pPr>
            <w:r w:rsidRPr="008B2075">
              <w:rPr>
                <w:b/>
                <w:bCs/>
                <w:sz w:val="22"/>
                <w:szCs w:val="22"/>
              </w:rPr>
              <w:t>Computer:</w:t>
            </w:r>
          </w:p>
          <w:p w14:paraId="6194E395" w14:textId="77777777" w:rsidR="00C212B6" w:rsidRPr="008B2075" w:rsidRDefault="00C212B6" w:rsidP="00066185">
            <w:pPr>
              <w:rPr>
                <w:sz w:val="22"/>
                <w:szCs w:val="22"/>
              </w:rPr>
            </w:pPr>
            <w:proofErr w:type="spellStart"/>
            <w:r w:rsidRPr="008B2075">
              <w:rPr>
                <w:sz w:val="22"/>
                <w:szCs w:val="22"/>
              </w:rPr>
              <w:t>Wordmat</w:t>
            </w:r>
            <w:proofErr w:type="spellEnd"/>
            <w:r w:rsidRPr="008B2075">
              <w:rPr>
                <w:sz w:val="22"/>
                <w:szCs w:val="22"/>
              </w:rPr>
              <w:t xml:space="preserve"> og Excel til databehandling </w:t>
            </w:r>
          </w:p>
        </w:tc>
      </w:tr>
      <w:tr w:rsidR="00C212B6" w:rsidRPr="003C46F4" w14:paraId="3EEB037D" w14:textId="77777777" w:rsidTr="00523C37">
        <w:tc>
          <w:tcPr>
            <w:tcW w:w="2263" w:type="dxa"/>
          </w:tcPr>
          <w:p w14:paraId="19326C97" w14:textId="77777777" w:rsidR="00C212B6" w:rsidRPr="008B2075" w:rsidRDefault="00C212B6" w:rsidP="00066185">
            <w:pPr>
              <w:rPr>
                <w:b/>
                <w:bCs/>
                <w:sz w:val="22"/>
                <w:szCs w:val="22"/>
              </w:rPr>
            </w:pPr>
            <w:r w:rsidRPr="008B2075">
              <w:rPr>
                <w:b/>
                <w:bCs/>
                <w:sz w:val="22"/>
                <w:szCs w:val="22"/>
              </w:rPr>
              <w:t>Evaluering</w:t>
            </w:r>
          </w:p>
          <w:p w14:paraId="3E7CADDA" w14:textId="77777777" w:rsidR="00C212B6" w:rsidRPr="008B2075" w:rsidRDefault="00C212B6" w:rsidP="00066185">
            <w:pPr>
              <w:rPr>
                <w:sz w:val="22"/>
                <w:szCs w:val="22"/>
              </w:rPr>
            </w:pPr>
            <w:r w:rsidRPr="008B2075">
              <w:rPr>
                <w:sz w:val="22"/>
                <w:szCs w:val="22"/>
              </w:rPr>
              <w:t>Hvordan vil jeg sikre mig, at eleverne rykker sig fra A-B?</w:t>
            </w:r>
          </w:p>
        </w:tc>
        <w:tc>
          <w:tcPr>
            <w:tcW w:w="11766" w:type="dxa"/>
          </w:tcPr>
          <w:p w14:paraId="50266B98" w14:textId="77777777" w:rsidR="00C212B6" w:rsidRPr="008B2075" w:rsidRDefault="00C212B6" w:rsidP="00066185">
            <w:pPr>
              <w:rPr>
                <w:b/>
                <w:bCs/>
                <w:sz w:val="22"/>
                <w:szCs w:val="22"/>
              </w:rPr>
            </w:pPr>
            <w:r w:rsidRPr="008B2075">
              <w:rPr>
                <w:b/>
                <w:bCs/>
                <w:sz w:val="22"/>
                <w:szCs w:val="22"/>
              </w:rPr>
              <w:t>Formativ</w:t>
            </w:r>
          </w:p>
          <w:p w14:paraId="6CFA9988" w14:textId="77777777" w:rsidR="00C212B6" w:rsidRPr="008B2075" w:rsidRDefault="00C212B6" w:rsidP="00066185">
            <w:pPr>
              <w:rPr>
                <w:sz w:val="22"/>
                <w:szCs w:val="22"/>
              </w:rPr>
            </w:pPr>
            <w:r w:rsidRPr="008B2075">
              <w:rPr>
                <w:sz w:val="22"/>
                <w:szCs w:val="22"/>
              </w:rPr>
              <w:t>Eleverne skal evaluere deres egen læring, herunder om det gjorde det nemmere at koble data og databehandlingens resultater til teorien og dermed diskussion af resultaternes betydning - set i forhold til hvis de bare fik den til at lave databehandlingen, men selv skulle finde frem til hvad det betød (altså uden hjælpespørgsmål).</w:t>
            </w:r>
          </w:p>
          <w:p w14:paraId="64E0E526" w14:textId="77777777" w:rsidR="00C212B6" w:rsidRPr="008B2075" w:rsidRDefault="00C212B6" w:rsidP="00066185">
            <w:pPr>
              <w:rPr>
                <w:sz w:val="22"/>
                <w:szCs w:val="22"/>
              </w:rPr>
            </w:pPr>
          </w:p>
          <w:p w14:paraId="22C3CEA1" w14:textId="77777777" w:rsidR="00C212B6" w:rsidRPr="008B2075" w:rsidRDefault="00C212B6" w:rsidP="00066185">
            <w:pPr>
              <w:rPr>
                <w:sz w:val="22"/>
                <w:szCs w:val="22"/>
              </w:rPr>
            </w:pPr>
            <w:r w:rsidRPr="008B2075">
              <w:rPr>
                <w:sz w:val="22"/>
                <w:szCs w:val="22"/>
              </w:rPr>
              <w:t xml:space="preserve">De skal forholde sig til, hvordan de </w:t>
            </w:r>
            <w:proofErr w:type="spellStart"/>
            <w:r w:rsidRPr="008B2075">
              <w:rPr>
                <w:sz w:val="22"/>
                <w:szCs w:val="22"/>
              </w:rPr>
              <w:t>promptede</w:t>
            </w:r>
            <w:proofErr w:type="spellEnd"/>
            <w:r w:rsidRPr="008B2075">
              <w:rPr>
                <w:sz w:val="22"/>
                <w:szCs w:val="22"/>
              </w:rPr>
              <w:t xml:space="preserve"> AI - at det blev gjort på en måde der lagde an til at de selv stadig udførte opgaven, men fik ideer til hvordan og hvorledes det </w:t>
            </w:r>
            <w:r w:rsidRPr="008B2075">
              <w:rPr>
                <w:i/>
                <w:iCs/>
                <w:sz w:val="22"/>
                <w:szCs w:val="22"/>
              </w:rPr>
              <w:t>kunne</w:t>
            </w:r>
            <w:r w:rsidRPr="008B2075">
              <w:rPr>
                <w:sz w:val="22"/>
                <w:szCs w:val="22"/>
              </w:rPr>
              <w:t xml:space="preserve"> gribes an.</w:t>
            </w:r>
          </w:p>
          <w:p w14:paraId="4CDAB893" w14:textId="77777777" w:rsidR="00C212B6" w:rsidRPr="008B2075" w:rsidRDefault="00C212B6" w:rsidP="00066185">
            <w:pPr>
              <w:rPr>
                <w:sz w:val="22"/>
                <w:szCs w:val="22"/>
              </w:rPr>
            </w:pPr>
          </w:p>
          <w:p w14:paraId="7DE7C12E" w14:textId="77777777" w:rsidR="00C212B6" w:rsidRPr="008B2075" w:rsidRDefault="00C212B6" w:rsidP="00066185">
            <w:pPr>
              <w:rPr>
                <w:sz w:val="22"/>
                <w:szCs w:val="22"/>
              </w:rPr>
            </w:pPr>
          </w:p>
        </w:tc>
      </w:tr>
    </w:tbl>
    <w:p w14:paraId="7FCB5D0F" w14:textId="77777777" w:rsidR="00BE3047" w:rsidRDefault="00BE3047"/>
    <w:p w14:paraId="42F34301" w14:textId="77777777" w:rsidR="008B2075" w:rsidRDefault="008B2075">
      <w:pPr>
        <w:rPr>
          <w:rFonts w:asciiTheme="majorHAnsi" w:eastAsiaTheme="majorEastAsia" w:hAnsiTheme="majorHAnsi" w:cstheme="majorBidi"/>
          <w:b/>
          <w:bCs/>
          <w:spacing w:val="-10"/>
          <w:kern w:val="28"/>
          <w:sz w:val="56"/>
          <w:szCs w:val="56"/>
        </w:rPr>
      </w:pPr>
      <w:r>
        <w:rPr>
          <w:b/>
          <w:bCs/>
        </w:rPr>
        <w:br w:type="page"/>
      </w:r>
    </w:p>
    <w:p w14:paraId="59D83CFF" w14:textId="77777777" w:rsidR="004D0EF7" w:rsidRDefault="004D0EF7" w:rsidP="008D1B7F">
      <w:pPr>
        <w:pStyle w:val="Titel"/>
        <w:jc w:val="center"/>
        <w:rPr>
          <w:b/>
          <w:bCs/>
        </w:rPr>
      </w:pPr>
    </w:p>
    <w:p w14:paraId="7FF41F2E" w14:textId="4C7C5BBD" w:rsidR="008D1B7F" w:rsidRDefault="008D1B7F" w:rsidP="008D1B7F">
      <w:pPr>
        <w:pStyle w:val="Titel"/>
        <w:jc w:val="center"/>
        <w:rPr>
          <w:b/>
          <w:bCs/>
        </w:rPr>
      </w:pPr>
      <w:r w:rsidRPr="004C608E">
        <w:rPr>
          <w:b/>
          <w:bCs/>
        </w:rPr>
        <w:t>Ramme for aktionslæring</w:t>
      </w:r>
    </w:p>
    <w:p w14:paraId="535D1721" w14:textId="77777777" w:rsidR="008D1B7F" w:rsidRDefault="008D1B7F" w:rsidP="008D1B7F"/>
    <w:tbl>
      <w:tblPr>
        <w:tblStyle w:val="Tabel-Gitter"/>
        <w:tblW w:w="14029" w:type="dxa"/>
        <w:tblLook w:val="04A0" w:firstRow="1" w:lastRow="0" w:firstColumn="1" w:lastColumn="0" w:noHBand="0" w:noVBand="1"/>
      </w:tblPr>
      <w:tblGrid>
        <w:gridCol w:w="2294"/>
        <w:gridCol w:w="11735"/>
      </w:tblGrid>
      <w:tr w:rsidR="008D1B7F" w:rsidRPr="008B2075" w14:paraId="4340E85C" w14:textId="77777777" w:rsidTr="008B2075">
        <w:trPr>
          <w:trHeight w:val="505"/>
        </w:trPr>
        <w:tc>
          <w:tcPr>
            <w:tcW w:w="2294" w:type="dxa"/>
          </w:tcPr>
          <w:p w14:paraId="354D2AB9" w14:textId="77777777" w:rsidR="008D1B7F" w:rsidRPr="008B2075" w:rsidRDefault="008D1B7F" w:rsidP="00066185">
            <w:pPr>
              <w:rPr>
                <w:b/>
                <w:bCs/>
                <w:sz w:val="22"/>
                <w:szCs w:val="22"/>
              </w:rPr>
            </w:pPr>
            <w:r w:rsidRPr="008B2075">
              <w:rPr>
                <w:b/>
                <w:bCs/>
                <w:sz w:val="22"/>
                <w:szCs w:val="22"/>
              </w:rPr>
              <w:t>Tekstpraksis</w:t>
            </w:r>
          </w:p>
        </w:tc>
        <w:tc>
          <w:tcPr>
            <w:tcW w:w="11735" w:type="dxa"/>
          </w:tcPr>
          <w:p w14:paraId="6C6CDDF6" w14:textId="77777777" w:rsidR="008D1B7F" w:rsidRPr="008B2075" w:rsidRDefault="008D1B7F" w:rsidP="00066185">
            <w:pPr>
              <w:rPr>
                <w:sz w:val="22"/>
                <w:szCs w:val="22"/>
              </w:rPr>
            </w:pPr>
            <w:r w:rsidRPr="008B2075">
              <w:rPr>
                <w:sz w:val="22"/>
                <w:szCs w:val="22"/>
              </w:rPr>
              <w:t>Test af AI til databehandling og diskussion af resultater</w:t>
            </w:r>
          </w:p>
          <w:p w14:paraId="278C0FA5" w14:textId="77777777" w:rsidR="008D1B7F" w:rsidRPr="008B2075" w:rsidRDefault="008D1B7F" w:rsidP="00066185">
            <w:pPr>
              <w:rPr>
                <w:sz w:val="22"/>
                <w:szCs w:val="22"/>
              </w:rPr>
            </w:pPr>
          </w:p>
        </w:tc>
      </w:tr>
      <w:tr w:rsidR="008D1B7F" w:rsidRPr="008B2075" w14:paraId="734C0025" w14:textId="77777777" w:rsidTr="008B2075">
        <w:trPr>
          <w:trHeight w:val="983"/>
        </w:trPr>
        <w:tc>
          <w:tcPr>
            <w:tcW w:w="2294" w:type="dxa"/>
          </w:tcPr>
          <w:p w14:paraId="2C1EECD6" w14:textId="77777777" w:rsidR="008D1B7F" w:rsidRPr="008B2075" w:rsidRDefault="008D1B7F" w:rsidP="00066185">
            <w:pPr>
              <w:rPr>
                <w:b/>
                <w:bCs/>
                <w:sz w:val="22"/>
                <w:szCs w:val="22"/>
              </w:rPr>
            </w:pPr>
            <w:r w:rsidRPr="008B2075">
              <w:rPr>
                <w:b/>
                <w:bCs/>
                <w:sz w:val="22"/>
                <w:szCs w:val="22"/>
              </w:rPr>
              <w:t xml:space="preserve">Digitale værktøjer til udlicitering </w:t>
            </w:r>
          </w:p>
        </w:tc>
        <w:tc>
          <w:tcPr>
            <w:tcW w:w="11735" w:type="dxa"/>
          </w:tcPr>
          <w:p w14:paraId="3970984C" w14:textId="77777777" w:rsidR="008D1B7F" w:rsidRPr="008B2075" w:rsidRDefault="008D1B7F" w:rsidP="00066185">
            <w:pPr>
              <w:rPr>
                <w:sz w:val="22"/>
                <w:szCs w:val="22"/>
              </w:rPr>
            </w:pPr>
            <w:r w:rsidRPr="008B2075">
              <w:rPr>
                <w:sz w:val="22"/>
                <w:szCs w:val="22"/>
              </w:rPr>
              <w:t xml:space="preserve">AI kan udfordre praksis, hvis vinkel bliver for meget ”giv svar/ lav analyse for os”. Eleverne kan komme til at skrive på en måde til AI der får den til at lave alt deres databehandling / analyse for dem. På den måde får de ”ordnet” deres databehandling, men de har ikke selv været med til det. Så de kan måske efterfølgende godt gengive at ”resultaterne gave følgende i datahandlingen…” men ikke vide hvorfor det er sådan, hvorfor man (AI) gjorde som man gjorde, og hvorfor betydningen af resultaterne er som de er”. </w:t>
            </w:r>
          </w:p>
          <w:p w14:paraId="2F8F6B2F" w14:textId="77777777" w:rsidR="008D1B7F" w:rsidRPr="008B2075" w:rsidRDefault="008D1B7F" w:rsidP="00066185">
            <w:pPr>
              <w:rPr>
                <w:sz w:val="22"/>
                <w:szCs w:val="22"/>
              </w:rPr>
            </w:pPr>
            <w:r w:rsidRPr="008B2075">
              <w:rPr>
                <w:sz w:val="22"/>
                <w:szCs w:val="22"/>
              </w:rPr>
              <w:t xml:space="preserve">Så Udfordringen er, at elever af forskellige grunde kan komme til at bruge AI til at springe over vigtige </w:t>
            </w:r>
            <w:r w:rsidRPr="008B2075">
              <w:rPr>
                <w:i/>
                <w:iCs/>
                <w:sz w:val="22"/>
                <w:szCs w:val="22"/>
              </w:rPr>
              <w:t>step</w:t>
            </w:r>
            <w:r w:rsidRPr="008B2075">
              <w:rPr>
                <w:sz w:val="22"/>
                <w:szCs w:val="22"/>
              </w:rPr>
              <w:t xml:space="preserve"> i deres egen læring og forståelse af processerne med forsøg og databehandling.</w:t>
            </w:r>
          </w:p>
          <w:p w14:paraId="2C0FC02B" w14:textId="77777777" w:rsidR="008D1B7F" w:rsidRPr="008B2075" w:rsidRDefault="008D1B7F" w:rsidP="00066185">
            <w:pPr>
              <w:rPr>
                <w:sz w:val="22"/>
                <w:szCs w:val="22"/>
              </w:rPr>
            </w:pPr>
          </w:p>
        </w:tc>
      </w:tr>
      <w:tr w:rsidR="008D1B7F" w:rsidRPr="008B2075" w14:paraId="025C1295" w14:textId="77777777" w:rsidTr="008B2075">
        <w:trPr>
          <w:trHeight w:val="1489"/>
        </w:trPr>
        <w:tc>
          <w:tcPr>
            <w:tcW w:w="2294" w:type="dxa"/>
          </w:tcPr>
          <w:p w14:paraId="45AE7311" w14:textId="77777777" w:rsidR="008D1B7F" w:rsidRPr="008B2075" w:rsidRDefault="008D1B7F" w:rsidP="00066185">
            <w:pPr>
              <w:rPr>
                <w:b/>
                <w:bCs/>
                <w:sz w:val="22"/>
                <w:szCs w:val="22"/>
              </w:rPr>
            </w:pPr>
            <w:r w:rsidRPr="008B2075">
              <w:rPr>
                <w:b/>
                <w:bCs/>
                <w:sz w:val="22"/>
                <w:szCs w:val="22"/>
              </w:rPr>
              <w:t xml:space="preserve">Digitale værktøjer som kognitiv partner </w:t>
            </w:r>
          </w:p>
        </w:tc>
        <w:tc>
          <w:tcPr>
            <w:tcW w:w="11735" w:type="dxa"/>
          </w:tcPr>
          <w:p w14:paraId="5081351B" w14:textId="77777777" w:rsidR="008D1B7F" w:rsidRPr="008B2075" w:rsidRDefault="008D1B7F" w:rsidP="00066185">
            <w:pPr>
              <w:rPr>
                <w:sz w:val="22"/>
                <w:szCs w:val="22"/>
              </w:rPr>
            </w:pPr>
            <w:r w:rsidRPr="008B2075">
              <w:rPr>
                <w:sz w:val="22"/>
                <w:szCs w:val="22"/>
              </w:rPr>
              <w:t xml:space="preserve">Elevernes brug af AI skal drejes til at være undersøgende og give spørgsmål til dybdelæring, i stedet for at gå på hurtigt svar og analyse lavet for dem. </w:t>
            </w:r>
          </w:p>
          <w:p w14:paraId="07DF3629" w14:textId="77777777" w:rsidR="008D1B7F" w:rsidRPr="008B2075" w:rsidRDefault="008D1B7F" w:rsidP="008D1B7F">
            <w:pPr>
              <w:pStyle w:val="Listeafsnit"/>
              <w:numPr>
                <w:ilvl w:val="0"/>
                <w:numId w:val="3"/>
              </w:numPr>
              <w:rPr>
                <w:sz w:val="22"/>
                <w:szCs w:val="22"/>
              </w:rPr>
            </w:pPr>
            <w:r w:rsidRPr="008B2075">
              <w:rPr>
                <w:sz w:val="22"/>
                <w:szCs w:val="22"/>
              </w:rPr>
              <w:t xml:space="preserve">Den skal altså bruges til at give eleverne spørgsmål som hjælper dem med </w:t>
            </w:r>
            <w:r w:rsidRPr="008B2075">
              <w:rPr>
                <w:i/>
                <w:iCs/>
                <w:sz w:val="22"/>
                <w:szCs w:val="22"/>
              </w:rPr>
              <w:t>selv</w:t>
            </w:r>
            <w:r w:rsidRPr="008B2075">
              <w:rPr>
                <w:sz w:val="22"/>
                <w:szCs w:val="22"/>
              </w:rPr>
              <w:t xml:space="preserve"> at lave en analyse (databehandling og diskussion af resultater) og </w:t>
            </w:r>
            <w:r w:rsidRPr="008B2075">
              <w:rPr>
                <w:i/>
                <w:iCs/>
                <w:sz w:val="22"/>
                <w:szCs w:val="22"/>
              </w:rPr>
              <w:t>ikke til at få lavet</w:t>
            </w:r>
            <w:r w:rsidRPr="008B2075">
              <w:rPr>
                <w:sz w:val="22"/>
                <w:szCs w:val="22"/>
              </w:rPr>
              <w:t xml:space="preserve"> analyse for dem (AI der analyser data, laver grafer, beregninger og forklaringer).</w:t>
            </w:r>
          </w:p>
          <w:p w14:paraId="192D8535" w14:textId="77777777" w:rsidR="008D1B7F" w:rsidRPr="008B2075" w:rsidRDefault="008D1B7F" w:rsidP="00066185">
            <w:pPr>
              <w:rPr>
                <w:sz w:val="22"/>
                <w:szCs w:val="22"/>
              </w:rPr>
            </w:pPr>
          </w:p>
        </w:tc>
      </w:tr>
      <w:tr w:rsidR="008D1B7F" w:rsidRPr="008B2075" w14:paraId="51B4A5D0" w14:textId="77777777" w:rsidTr="008B2075">
        <w:trPr>
          <w:trHeight w:val="505"/>
        </w:trPr>
        <w:tc>
          <w:tcPr>
            <w:tcW w:w="2294" w:type="dxa"/>
          </w:tcPr>
          <w:p w14:paraId="214186D1" w14:textId="77777777" w:rsidR="008D1B7F" w:rsidRPr="008B2075" w:rsidRDefault="008D1B7F" w:rsidP="00066185">
            <w:pPr>
              <w:rPr>
                <w:b/>
                <w:bCs/>
                <w:sz w:val="22"/>
                <w:szCs w:val="22"/>
              </w:rPr>
            </w:pPr>
            <w:r w:rsidRPr="008B2075">
              <w:rPr>
                <w:b/>
                <w:bCs/>
                <w:sz w:val="22"/>
                <w:szCs w:val="22"/>
              </w:rPr>
              <w:t>Formål</w:t>
            </w:r>
          </w:p>
        </w:tc>
        <w:tc>
          <w:tcPr>
            <w:tcW w:w="11735" w:type="dxa"/>
          </w:tcPr>
          <w:p w14:paraId="69DDCB9A" w14:textId="77777777" w:rsidR="008D1B7F" w:rsidRPr="008B2075" w:rsidRDefault="008D1B7F" w:rsidP="00066185">
            <w:pPr>
              <w:rPr>
                <w:sz w:val="22"/>
                <w:szCs w:val="22"/>
              </w:rPr>
            </w:pPr>
            <w:r w:rsidRPr="008B2075">
              <w:rPr>
                <w:sz w:val="22"/>
                <w:szCs w:val="22"/>
              </w:rPr>
              <w:t>At undersøge om AI (</w:t>
            </w:r>
            <w:proofErr w:type="spellStart"/>
            <w:r w:rsidRPr="008B2075">
              <w:rPr>
                <w:sz w:val="22"/>
                <w:szCs w:val="22"/>
              </w:rPr>
              <w:t>chatGPT</w:t>
            </w:r>
            <w:proofErr w:type="spellEnd"/>
            <w:r w:rsidRPr="008B2075">
              <w:rPr>
                <w:sz w:val="22"/>
                <w:szCs w:val="22"/>
              </w:rPr>
              <w:t xml:space="preserve">) kan benyttes til at stille opklarende spørgsmål som eleverne skal undersøge, baseret på deres egne forsøgsresultater, så spørgsmålene specifikt bliver designet til deres forsøgsresultater og situation for forsøget.  </w:t>
            </w:r>
          </w:p>
          <w:p w14:paraId="7CD8D551" w14:textId="77777777" w:rsidR="008D1B7F" w:rsidRPr="008B2075" w:rsidRDefault="008D1B7F" w:rsidP="008D1B7F">
            <w:pPr>
              <w:pStyle w:val="Listeafsnit"/>
              <w:numPr>
                <w:ilvl w:val="0"/>
                <w:numId w:val="1"/>
              </w:numPr>
              <w:rPr>
                <w:sz w:val="22"/>
                <w:szCs w:val="22"/>
              </w:rPr>
            </w:pPr>
            <w:r w:rsidRPr="008B2075">
              <w:rPr>
                <w:sz w:val="22"/>
                <w:szCs w:val="22"/>
              </w:rPr>
              <w:t>Spørgsmålene fra AI skal hjælpe/guide eleverne igennem databehandling. Lidt af afhængigt af hvordan eleverne prompter AI, så kunne det tænkes at AI giver noget a la ”I kan evt. prøve at bruge formlen til at beregne</w:t>
            </w:r>
            <w:proofErr w:type="gramStart"/>
            <w:r w:rsidRPr="008B2075">
              <w:rPr>
                <w:sz w:val="22"/>
                <w:szCs w:val="22"/>
              </w:rPr>
              <w:t xml:space="preserve"> ….</w:t>
            </w:r>
            <w:proofErr w:type="gramEnd"/>
            <w:r w:rsidRPr="008B2075">
              <w:rPr>
                <w:sz w:val="22"/>
                <w:szCs w:val="22"/>
              </w:rPr>
              <w:t>” ”</w:t>
            </w:r>
            <w:proofErr w:type="spellStart"/>
            <w:r w:rsidRPr="008B2075">
              <w:rPr>
                <w:sz w:val="22"/>
                <w:szCs w:val="22"/>
              </w:rPr>
              <w:t>sammelign</w:t>
            </w:r>
            <w:proofErr w:type="spellEnd"/>
            <w:r w:rsidRPr="008B2075">
              <w:rPr>
                <w:sz w:val="22"/>
                <w:szCs w:val="22"/>
              </w:rPr>
              <w:t xml:space="preserve"> jeres tal </w:t>
            </w:r>
            <w:proofErr w:type="gramStart"/>
            <w:r w:rsidRPr="008B2075">
              <w:rPr>
                <w:sz w:val="22"/>
                <w:szCs w:val="22"/>
              </w:rPr>
              <w:t>med….</w:t>
            </w:r>
            <w:proofErr w:type="gramEnd"/>
            <w:r w:rsidRPr="008B2075">
              <w:rPr>
                <w:sz w:val="22"/>
                <w:szCs w:val="22"/>
              </w:rPr>
              <w:t>”, ”Hvad betyder det at tallet X er større end Y?”</w:t>
            </w:r>
          </w:p>
          <w:p w14:paraId="257C86BA" w14:textId="77777777" w:rsidR="008D1B7F" w:rsidRPr="008B2075" w:rsidRDefault="008D1B7F" w:rsidP="008D1B7F">
            <w:pPr>
              <w:pStyle w:val="Listeafsnit"/>
              <w:numPr>
                <w:ilvl w:val="0"/>
                <w:numId w:val="1"/>
              </w:numPr>
              <w:rPr>
                <w:sz w:val="22"/>
                <w:szCs w:val="22"/>
              </w:rPr>
            </w:pPr>
            <w:r w:rsidRPr="008B2075">
              <w:rPr>
                <w:sz w:val="22"/>
                <w:szCs w:val="22"/>
              </w:rPr>
              <w:t>Spørgsmålene skal hjælpe eleverne til at kunne lave en skriftlig diskussion om deres resultater, altså ”hvad betyder det (fysikken) vi fundet og målt?”</w:t>
            </w:r>
          </w:p>
          <w:p w14:paraId="3549629D" w14:textId="77777777" w:rsidR="008D1B7F" w:rsidRPr="008B2075" w:rsidRDefault="008D1B7F" w:rsidP="008D1B7F">
            <w:pPr>
              <w:pStyle w:val="Listeafsnit"/>
              <w:numPr>
                <w:ilvl w:val="0"/>
                <w:numId w:val="1"/>
              </w:numPr>
              <w:rPr>
                <w:sz w:val="22"/>
                <w:szCs w:val="22"/>
              </w:rPr>
            </w:pPr>
            <w:r w:rsidRPr="008B2075">
              <w:rPr>
                <w:sz w:val="22"/>
                <w:szCs w:val="22"/>
              </w:rPr>
              <w:t>Hjælpe eleverne med at krave lidt dybere i betydningen af deres resultater (hvad har det at gøre med teorien? Giver resultaterne mening? Hvad betyder det? Hvad fortæller evt. formler om situationen og var det det de så? Hvad kan der konkluderes i forhold til teorien og hypoteser?)</w:t>
            </w:r>
          </w:p>
          <w:p w14:paraId="5B590118" w14:textId="77777777" w:rsidR="008D1B7F" w:rsidRPr="008B2075" w:rsidRDefault="008D1B7F" w:rsidP="008D1B7F">
            <w:pPr>
              <w:pStyle w:val="Listeafsnit"/>
              <w:numPr>
                <w:ilvl w:val="0"/>
                <w:numId w:val="1"/>
              </w:numPr>
              <w:rPr>
                <w:sz w:val="22"/>
                <w:szCs w:val="22"/>
              </w:rPr>
            </w:pPr>
            <w:r w:rsidRPr="008B2075">
              <w:rPr>
                <w:sz w:val="22"/>
                <w:szCs w:val="22"/>
              </w:rPr>
              <w:t xml:space="preserve">Eleverne skal lære at bruge AI til at skrive opklarende spørgsmål som de selv skal forsøge at svare på, og ikke blot at give den data og bede om en databehandling. Ved at </w:t>
            </w:r>
            <w:proofErr w:type="gramStart"/>
            <w:r w:rsidRPr="008B2075">
              <w:rPr>
                <w:sz w:val="22"/>
                <w:szCs w:val="22"/>
              </w:rPr>
              <w:t>upload</w:t>
            </w:r>
            <w:proofErr w:type="gramEnd"/>
            <w:r w:rsidRPr="008B2075">
              <w:rPr>
                <w:sz w:val="22"/>
                <w:szCs w:val="22"/>
              </w:rPr>
              <w:t xml:space="preserve"> deres resultater og data, så kan AI analysere hvad der er muligt at undersøge, og lave spørgsmål til at guide dem igennem datahandling og diskussion af databehandlingen. </w:t>
            </w:r>
          </w:p>
          <w:p w14:paraId="008BCA51" w14:textId="77777777" w:rsidR="008D1B7F" w:rsidRPr="008B2075" w:rsidRDefault="008D1B7F" w:rsidP="00066185">
            <w:pPr>
              <w:rPr>
                <w:sz w:val="22"/>
                <w:szCs w:val="22"/>
              </w:rPr>
            </w:pPr>
          </w:p>
          <w:p w14:paraId="0DDD3BAD" w14:textId="77777777" w:rsidR="008D1B7F" w:rsidRPr="008B2075" w:rsidRDefault="008D1B7F" w:rsidP="00066185">
            <w:pPr>
              <w:rPr>
                <w:sz w:val="22"/>
                <w:szCs w:val="22"/>
              </w:rPr>
            </w:pPr>
            <w:r w:rsidRPr="008B2075">
              <w:rPr>
                <w:sz w:val="22"/>
                <w:szCs w:val="22"/>
              </w:rPr>
              <w:t xml:space="preserve">Det opleves, at eleverne ofte har svært ved at kunne komme i dybden med forståelse af hvad deres resultater faktisk viser, og ofte kun ser det ”synlige” i deres resultater - altså tallene, men ikke forholder sig til betydningen af dem, eller hvad forsøg (måske de samme med forskellige input) fortæller om hinanden eller generelt om teorien. </w:t>
            </w:r>
          </w:p>
          <w:p w14:paraId="7B4722CD" w14:textId="77777777" w:rsidR="008D1B7F" w:rsidRPr="008B2075" w:rsidRDefault="008D1B7F" w:rsidP="00066185">
            <w:pPr>
              <w:rPr>
                <w:sz w:val="22"/>
                <w:szCs w:val="22"/>
              </w:rPr>
            </w:pPr>
          </w:p>
          <w:p w14:paraId="730F1EB3" w14:textId="77777777" w:rsidR="008D1B7F" w:rsidRPr="008B2075" w:rsidRDefault="008D1B7F" w:rsidP="00066185">
            <w:pPr>
              <w:rPr>
                <w:sz w:val="22"/>
                <w:szCs w:val="22"/>
              </w:rPr>
            </w:pPr>
            <w:r w:rsidRPr="008B2075">
              <w:rPr>
                <w:sz w:val="22"/>
                <w:szCs w:val="22"/>
              </w:rPr>
              <w:t xml:space="preserve">Eks: skal der arbejdes med linser og brydning til undersøgelsen. Eleverne kan sagtens se at ”lyset knækker” når det sendes igennem et materiale, men kan ikke formulere en forklaring af deres resultater baseret på </w:t>
            </w:r>
            <w:proofErr w:type="gramStart"/>
            <w:r w:rsidRPr="008B2075">
              <w:rPr>
                <w:sz w:val="22"/>
                <w:szCs w:val="22"/>
              </w:rPr>
              <w:t>eksempelvis</w:t>
            </w:r>
            <w:proofErr w:type="gramEnd"/>
            <w:r w:rsidRPr="008B2075">
              <w:rPr>
                <w:sz w:val="22"/>
                <w:szCs w:val="22"/>
              </w:rPr>
              <w:t xml:space="preserve">: </w:t>
            </w:r>
          </w:p>
          <w:p w14:paraId="2619A3CD" w14:textId="77777777" w:rsidR="008D1B7F" w:rsidRPr="008B2075" w:rsidRDefault="008D1B7F" w:rsidP="008D1B7F">
            <w:pPr>
              <w:pStyle w:val="Listeafsnit"/>
              <w:numPr>
                <w:ilvl w:val="0"/>
                <w:numId w:val="1"/>
              </w:numPr>
              <w:rPr>
                <w:sz w:val="22"/>
                <w:szCs w:val="22"/>
              </w:rPr>
            </w:pPr>
            <w:r w:rsidRPr="008B2075">
              <w:rPr>
                <w:sz w:val="22"/>
                <w:szCs w:val="22"/>
              </w:rPr>
              <w:t>Hvad er forskellen mellem forskellige materialer og deres brydningsindeks</w:t>
            </w:r>
            <w:proofErr w:type="gramStart"/>
            <w:r w:rsidRPr="008B2075">
              <w:rPr>
                <w:sz w:val="22"/>
                <w:szCs w:val="22"/>
              </w:rPr>
              <w:t>.</w:t>
            </w:r>
            <w:proofErr w:type="gramEnd"/>
          </w:p>
          <w:p w14:paraId="40ADC32B" w14:textId="77777777" w:rsidR="008D1B7F" w:rsidRPr="008B2075" w:rsidRDefault="008D1B7F" w:rsidP="008D1B7F">
            <w:pPr>
              <w:pStyle w:val="Listeafsnit"/>
              <w:numPr>
                <w:ilvl w:val="0"/>
                <w:numId w:val="1"/>
              </w:numPr>
              <w:rPr>
                <w:sz w:val="22"/>
                <w:szCs w:val="22"/>
              </w:rPr>
            </w:pPr>
            <w:r w:rsidRPr="008B2075">
              <w:rPr>
                <w:sz w:val="22"/>
                <w:szCs w:val="22"/>
              </w:rPr>
              <w:t>Usikkerheden på målingen (hvor meget kan jeg have risikeret at måle forkert med mit udstyr og hvad betyder det for mine resultater).</w:t>
            </w:r>
          </w:p>
          <w:p w14:paraId="65251E56" w14:textId="77777777" w:rsidR="008D1B7F" w:rsidRPr="008B2075" w:rsidRDefault="008D1B7F" w:rsidP="008D1B7F">
            <w:pPr>
              <w:pStyle w:val="Listeafsnit"/>
              <w:numPr>
                <w:ilvl w:val="0"/>
                <w:numId w:val="1"/>
              </w:numPr>
              <w:rPr>
                <w:sz w:val="22"/>
                <w:szCs w:val="22"/>
              </w:rPr>
            </w:pPr>
            <w:r w:rsidRPr="008B2075">
              <w:rPr>
                <w:sz w:val="22"/>
                <w:szCs w:val="22"/>
              </w:rPr>
              <w:t>Om formlen passer på det de ser i dataet.</w:t>
            </w:r>
          </w:p>
          <w:p w14:paraId="5C09C1A7" w14:textId="77777777" w:rsidR="008D1B7F" w:rsidRPr="008B2075" w:rsidRDefault="008D1B7F" w:rsidP="00066185">
            <w:pPr>
              <w:rPr>
                <w:sz w:val="22"/>
                <w:szCs w:val="22"/>
              </w:rPr>
            </w:pPr>
          </w:p>
          <w:p w14:paraId="7D56F988" w14:textId="77777777" w:rsidR="008D1B7F" w:rsidRPr="008B2075" w:rsidRDefault="008D1B7F" w:rsidP="00066185">
            <w:pPr>
              <w:rPr>
                <w:sz w:val="22"/>
                <w:szCs w:val="22"/>
              </w:rPr>
            </w:pPr>
            <w:r w:rsidRPr="008B2075">
              <w:rPr>
                <w:sz w:val="22"/>
                <w:szCs w:val="22"/>
              </w:rPr>
              <w:t xml:space="preserve">Sidste mål er desuden at hjælpe eleverne med </w:t>
            </w:r>
            <w:r w:rsidRPr="008B2075">
              <w:rPr>
                <w:i/>
                <w:iCs/>
                <w:sz w:val="22"/>
                <w:szCs w:val="22"/>
              </w:rPr>
              <w:t>at lærer selv</w:t>
            </w:r>
            <w:r w:rsidRPr="008B2075">
              <w:rPr>
                <w:sz w:val="22"/>
                <w:szCs w:val="22"/>
              </w:rPr>
              <w:t xml:space="preserve">. Hvordan skal de komme videre med beregninger, databehandling, forståelse, forsøg og andet, hvis de ikke kunne spørge underviser? Nogle gange skal grupper vente på at underviser kan komme hen og dertil vil det være godt at AI kan guide dem videre, uden blot at give et svar, men derimod agere </w:t>
            </w:r>
            <w:r w:rsidRPr="008B2075">
              <w:rPr>
                <w:i/>
                <w:iCs/>
                <w:sz w:val="22"/>
                <w:szCs w:val="22"/>
              </w:rPr>
              <w:t>læringshjælper</w:t>
            </w:r>
            <w:r w:rsidRPr="008B2075">
              <w:rPr>
                <w:sz w:val="22"/>
                <w:szCs w:val="22"/>
              </w:rPr>
              <w:t xml:space="preserve">. </w:t>
            </w:r>
          </w:p>
          <w:p w14:paraId="0CAFDCC2" w14:textId="77777777" w:rsidR="008D1B7F" w:rsidRPr="008B2075" w:rsidRDefault="008D1B7F" w:rsidP="00066185">
            <w:pPr>
              <w:rPr>
                <w:sz w:val="22"/>
                <w:szCs w:val="22"/>
              </w:rPr>
            </w:pPr>
          </w:p>
        </w:tc>
      </w:tr>
      <w:tr w:rsidR="008D1B7F" w:rsidRPr="004D0EF7" w14:paraId="36D76F2A" w14:textId="77777777" w:rsidTr="008B2075">
        <w:trPr>
          <w:trHeight w:val="5761"/>
        </w:trPr>
        <w:tc>
          <w:tcPr>
            <w:tcW w:w="2294" w:type="dxa"/>
          </w:tcPr>
          <w:p w14:paraId="1A4A0444" w14:textId="77777777" w:rsidR="008D1B7F" w:rsidRPr="004D0EF7" w:rsidRDefault="008D1B7F" w:rsidP="00066185">
            <w:pPr>
              <w:rPr>
                <w:b/>
                <w:bCs/>
                <w:sz w:val="22"/>
                <w:szCs w:val="22"/>
              </w:rPr>
            </w:pPr>
            <w:r w:rsidRPr="004D0EF7">
              <w:rPr>
                <w:b/>
                <w:bCs/>
                <w:sz w:val="22"/>
                <w:szCs w:val="22"/>
              </w:rPr>
              <w:t>Delprocesser for elevernes arbejde</w:t>
            </w:r>
          </w:p>
          <w:p w14:paraId="2492672B" w14:textId="77777777" w:rsidR="008D1B7F" w:rsidRPr="004D0EF7" w:rsidRDefault="008D1B7F" w:rsidP="00066185">
            <w:pPr>
              <w:rPr>
                <w:b/>
                <w:bCs/>
                <w:sz w:val="22"/>
                <w:szCs w:val="22"/>
              </w:rPr>
            </w:pPr>
            <w:r w:rsidRPr="004D0EF7">
              <w:rPr>
                <w:b/>
                <w:bCs/>
                <w:sz w:val="22"/>
                <w:szCs w:val="22"/>
              </w:rPr>
              <w:t>(Forløbsplan)</w:t>
            </w:r>
          </w:p>
        </w:tc>
        <w:tc>
          <w:tcPr>
            <w:tcW w:w="11735" w:type="dxa"/>
          </w:tcPr>
          <w:p w14:paraId="1F8C9485" w14:textId="77777777" w:rsidR="008D1B7F" w:rsidRPr="004D0EF7" w:rsidRDefault="008D1B7F" w:rsidP="00066185">
            <w:pPr>
              <w:rPr>
                <w:sz w:val="22"/>
                <w:szCs w:val="22"/>
              </w:rPr>
            </w:pPr>
            <w:r w:rsidRPr="004D0EF7">
              <w:rPr>
                <w:sz w:val="22"/>
                <w:szCs w:val="22"/>
              </w:rPr>
              <w:t>Elever skal lave et forsøg som de evt. skal kunne lave selv, men med en øvelsesvejledning eller introduktion.</w:t>
            </w:r>
          </w:p>
          <w:p w14:paraId="6F2A791F" w14:textId="77777777" w:rsidR="008D1B7F" w:rsidRPr="004D0EF7" w:rsidRDefault="008D1B7F" w:rsidP="008D1B7F">
            <w:pPr>
              <w:pStyle w:val="Listeafsnit"/>
              <w:numPr>
                <w:ilvl w:val="0"/>
                <w:numId w:val="1"/>
              </w:numPr>
              <w:rPr>
                <w:sz w:val="22"/>
                <w:szCs w:val="22"/>
              </w:rPr>
            </w:pPr>
            <w:r w:rsidRPr="004D0EF7">
              <w:rPr>
                <w:sz w:val="22"/>
                <w:szCs w:val="22"/>
              </w:rPr>
              <w:t>De skal lave forsøg.</w:t>
            </w:r>
          </w:p>
          <w:p w14:paraId="4B758D0D" w14:textId="77777777" w:rsidR="008D1B7F" w:rsidRPr="004D0EF7" w:rsidRDefault="008D1B7F" w:rsidP="008D1B7F">
            <w:pPr>
              <w:pStyle w:val="Listeafsnit"/>
              <w:numPr>
                <w:ilvl w:val="0"/>
                <w:numId w:val="1"/>
              </w:numPr>
              <w:rPr>
                <w:sz w:val="22"/>
                <w:szCs w:val="22"/>
              </w:rPr>
            </w:pPr>
            <w:r w:rsidRPr="004D0EF7">
              <w:rPr>
                <w:sz w:val="22"/>
                <w:szCs w:val="22"/>
              </w:rPr>
              <w:t>Deres data skal uploades til AI men forklaring af forsøget (De skal fortælle AI hvad har de lavet og hvad udstyr har de brugt).</w:t>
            </w:r>
          </w:p>
          <w:p w14:paraId="77B1100C" w14:textId="77777777" w:rsidR="008D1B7F" w:rsidRPr="004D0EF7" w:rsidRDefault="008D1B7F" w:rsidP="008D1B7F">
            <w:pPr>
              <w:pStyle w:val="Listeafsnit"/>
              <w:numPr>
                <w:ilvl w:val="0"/>
                <w:numId w:val="1"/>
              </w:numPr>
              <w:rPr>
                <w:sz w:val="22"/>
                <w:szCs w:val="22"/>
              </w:rPr>
            </w:pPr>
            <w:r w:rsidRPr="004D0EF7">
              <w:rPr>
                <w:sz w:val="22"/>
                <w:szCs w:val="22"/>
              </w:rPr>
              <w:t>De skal bede om hjælp til spørgsmål som bruges til at forklare data og hjælpe med databehandling samt hjælpe med at finde ud af, hvad resultaterne fortæller dem.</w:t>
            </w:r>
          </w:p>
          <w:p w14:paraId="5EC1A4E1" w14:textId="77777777" w:rsidR="008D1B7F" w:rsidRPr="004D0EF7" w:rsidRDefault="008D1B7F" w:rsidP="00066185">
            <w:pPr>
              <w:rPr>
                <w:sz w:val="22"/>
                <w:szCs w:val="22"/>
              </w:rPr>
            </w:pPr>
          </w:p>
          <w:p w14:paraId="45DF23C7" w14:textId="77777777" w:rsidR="008D1B7F" w:rsidRPr="004D0EF7" w:rsidRDefault="008D1B7F" w:rsidP="00066185">
            <w:pPr>
              <w:rPr>
                <w:sz w:val="22"/>
                <w:szCs w:val="22"/>
              </w:rPr>
            </w:pPr>
            <w:r w:rsidRPr="004D0EF7">
              <w:rPr>
                <w:sz w:val="22"/>
                <w:szCs w:val="22"/>
              </w:rPr>
              <w:t>Eleverne får udleveret følgende:</w:t>
            </w:r>
          </w:p>
          <w:p w14:paraId="1C6C738B" w14:textId="77777777" w:rsidR="008D1B7F" w:rsidRPr="004D0EF7" w:rsidRDefault="008D1B7F" w:rsidP="00066185">
            <w:pPr>
              <w:rPr>
                <w:sz w:val="22"/>
                <w:szCs w:val="22"/>
              </w:rPr>
            </w:pPr>
            <w:r w:rsidRPr="004D0EF7">
              <w:rPr>
                <w:sz w:val="22"/>
                <w:szCs w:val="22"/>
              </w:rPr>
              <w:t>Test af AI til hjælp til databehandling og diskussion.</w:t>
            </w:r>
          </w:p>
          <w:p w14:paraId="079964B4" w14:textId="77777777" w:rsidR="008D1B7F" w:rsidRPr="004D0EF7" w:rsidRDefault="008D1B7F" w:rsidP="00066185">
            <w:pPr>
              <w:rPr>
                <w:sz w:val="22"/>
                <w:szCs w:val="22"/>
              </w:rPr>
            </w:pPr>
          </w:p>
          <w:p w14:paraId="22B912A0" w14:textId="77777777" w:rsidR="008D1B7F" w:rsidRPr="004D0EF7" w:rsidRDefault="008D1B7F" w:rsidP="008D1B7F">
            <w:pPr>
              <w:pStyle w:val="Listeafsnit"/>
              <w:numPr>
                <w:ilvl w:val="0"/>
                <w:numId w:val="2"/>
              </w:numPr>
              <w:spacing w:line="278" w:lineRule="auto"/>
              <w:rPr>
                <w:sz w:val="22"/>
                <w:szCs w:val="22"/>
                <w:highlight w:val="green"/>
              </w:rPr>
            </w:pPr>
            <w:r w:rsidRPr="004D0EF7">
              <w:rPr>
                <w:sz w:val="22"/>
                <w:szCs w:val="22"/>
                <w:highlight w:val="green"/>
              </w:rPr>
              <w:t xml:space="preserve">40 minutter: I skal lave forsøg der undersøger brydning igennem vand, olie, sprit, mm. </w:t>
            </w:r>
          </w:p>
          <w:p w14:paraId="310C57AC" w14:textId="77777777" w:rsidR="008D1B7F" w:rsidRPr="004D0EF7" w:rsidRDefault="008D1B7F" w:rsidP="008D1B7F">
            <w:pPr>
              <w:pStyle w:val="Listeafsnit"/>
              <w:numPr>
                <w:ilvl w:val="1"/>
                <w:numId w:val="2"/>
              </w:numPr>
              <w:spacing w:line="278" w:lineRule="auto"/>
              <w:rPr>
                <w:sz w:val="22"/>
                <w:szCs w:val="22"/>
              </w:rPr>
            </w:pPr>
            <w:r w:rsidRPr="004D0EF7">
              <w:rPr>
                <w:sz w:val="22"/>
                <w:szCs w:val="22"/>
              </w:rPr>
              <w:t xml:space="preserve">Brug den ”hule” halvcirkel-linse, hvor der er mulighed for at komme væsken i. </w:t>
            </w:r>
          </w:p>
          <w:p w14:paraId="418C2944" w14:textId="77777777" w:rsidR="008D1B7F" w:rsidRPr="004D0EF7" w:rsidRDefault="008D1B7F" w:rsidP="008D1B7F">
            <w:pPr>
              <w:pStyle w:val="Listeafsnit"/>
              <w:numPr>
                <w:ilvl w:val="1"/>
                <w:numId w:val="2"/>
              </w:numPr>
              <w:spacing w:line="278" w:lineRule="auto"/>
              <w:rPr>
                <w:sz w:val="22"/>
                <w:szCs w:val="22"/>
              </w:rPr>
            </w:pPr>
            <w:r w:rsidRPr="004D0EF7">
              <w:rPr>
                <w:sz w:val="22"/>
                <w:szCs w:val="22"/>
              </w:rPr>
              <w:t>Placér linsen med centrum lige i midten af cirkelpapiret (så den står pænt symmetrisk, ligesom da vi sidst lavede forsøg med linserne)</w:t>
            </w:r>
          </w:p>
          <w:p w14:paraId="3917EFFE" w14:textId="77777777" w:rsidR="008D1B7F" w:rsidRPr="004D0EF7" w:rsidRDefault="008D1B7F" w:rsidP="008D1B7F">
            <w:pPr>
              <w:pStyle w:val="Listeafsnit"/>
              <w:numPr>
                <w:ilvl w:val="1"/>
                <w:numId w:val="2"/>
              </w:numPr>
              <w:spacing w:line="278" w:lineRule="auto"/>
              <w:rPr>
                <w:sz w:val="22"/>
                <w:szCs w:val="22"/>
              </w:rPr>
            </w:pPr>
            <w:r w:rsidRPr="004D0EF7">
              <w:rPr>
                <w:sz w:val="22"/>
                <w:szCs w:val="22"/>
              </w:rPr>
              <w:t>Noter indfaldsvinkel og brydningsvinkel.</w:t>
            </w:r>
          </w:p>
          <w:p w14:paraId="665EB864" w14:textId="77777777" w:rsidR="008D1B7F" w:rsidRPr="004D0EF7" w:rsidRDefault="008D1B7F" w:rsidP="008D1B7F">
            <w:pPr>
              <w:pStyle w:val="Listeafsnit"/>
              <w:numPr>
                <w:ilvl w:val="1"/>
                <w:numId w:val="2"/>
              </w:numPr>
              <w:spacing w:line="278" w:lineRule="auto"/>
              <w:rPr>
                <w:sz w:val="22"/>
                <w:szCs w:val="22"/>
              </w:rPr>
            </w:pPr>
            <w:r w:rsidRPr="004D0EF7">
              <w:rPr>
                <w:sz w:val="22"/>
                <w:szCs w:val="22"/>
              </w:rPr>
              <w:t>Når I har forskellige indfaldsvinkler (og dertilhørende brydningsvinkler) så prøv at sende laserstrålen ind fra modsatte side og undersøg ved hvilken vinkel, der er totalrefleksion.</w:t>
            </w:r>
          </w:p>
          <w:p w14:paraId="5AD4BB5A" w14:textId="77777777" w:rsidR="008D1B7F" w:rsidRPr="004D0EF7" w:rsidRDefault="008D1B7F" w:rsidP="00066185">
            <w:pPr>
              <w:pStyle w:val="Listeafsnit"/>
              <w:ind w:left="1440"/>
              <w:rPr>
                <w:sz w:val="22"/>
                <w:szCs w:val="22"/>
              </w:rPr>
            </w:pPr>
          </w:p>
          <w:p w14:paraId="2E246288" w14:textId="77777777" w:rsidR="008D1B7F" w:rsidRPr="004D0EF7" w:rsidRDefault="008D1B7F" w:rsidP="008D1B7F">
            <w:pPr>
              <w:pStyle w:val="Listeafsnit"/>
              <w:numPr>
                <w:ilvl w:val="0"/>
                <w:numId w:val="2"/>
              </w:numPr>
              <w:spacing w:line="278" w:lineRule="auto"/>
              <w:rPr>
                <w:sz w:val="22"/>
                <w:szCs w:val="22"/>
                <w:highlight w:val="green"/>
              </w:rPr>
            </w:pPr>
            <w:r w:rsidRPr="004D0EF7">
              <w:rPr>
                <w:sz w:val="22"/>
                <w:szCs w:val="22"/>
                <w:highlight w:val="green"/>
              </w:rPr>
              <w:t>60 minutter: Databehandling og diskussion</w:t>
            </w:r>
          </w:p>
          <w:p w14:paraId="44E4D864" w14:textId="77777777" w:rsidR="008D1B7F" w:rsidRPr="004D0EF7" w:rsidRDefault="008D1B7F" w:rsidP="008D1B7F">
            <w:pPr>
              <w:pStyle w:val="Listeafsnit"/>
              <w:numPr>
                <w:ilvl w:val="1"/>
                <w:numId w:val="2"/>
              </w:numPr>
              <w:spacing w:line="278" w:lineRule="auto"/>
              <w:rPr>
                <w:sz w:val="22"/>
                <w:szCs w:val="22"/>
              </w:rPr>
            </w:pPr>
            <w:r w:rsidRPr="004D0EF7">
              <w:rPr>
                <w:sz w:val="22"/>
                <w:szCs w:val="22"/>
              </w:rPr>
              <w:t>Skriv til at AI et prompt som skal fortælle den, at I ønsker hjælpende spørgsmål og ideer til at komme igennem datahandling af jeres data, men at I ikke ønsker at den laver databehandlingen eller diskussionen for jer. Den skal se på de data I uploader til den, og ud fra dem, finde ud af at guide jer igennem databehandlingen med spørgsmål. Den skal gerne komme spørgsmål til diskussion som hjælper jer til at se og forstå hvad resultaterne ”viser” og ”betyder” for fysikken I undersøger.</w:t>
            </w:r>
            <w:r w:rsidRPr="004D0EF7">
              <w:rPr>
                <w:sz w:val="22"/>
                <w:szCs w:val="22"/>
              </w:rPr>
              <w:br/>
              <w:t>Husk også at beskrive hvad I har lavet og hvad materialer I har brugt, så AI, ved hvad I har lavet.</w:t>
            </w:r>
          </w:p>
          <w:p w14:paraId="1A4E5E21" w14:textId="77777777" w:rsidR="008D1B7F" w:rsidRPr="004D0EF7" w:rsidRDefault="008D1B7F" w:rsidP="008D1B7F">
            <w:pPr>
              <w:pStyle w:val="Listeafsnit"/>
              <w:numPr>
                <w:ilvl w:val="1"/>
                <w:numId w:val="2"/>
              </w:numPr>
              <w:spacing w:line="278" w:lineRule="auto"/>
              <w:rPr>
                <w:sz w:val="22"/>
                <w:szCs w:val="22"/>
              </w:rPr>
            </w:pPr>
            <w:r w:rsidRPr="004D0EF7">
              <w:rPr>
                <w:sz w:val="22"/>
                <w:szCs w:val="22"/>
              </w:rPr>
              <w:t>Brug de ting I får af AI (eller udvælg et eller flere) og gennemfør databehandling og ”diskuter” resultaterne (ud fra de spørgsmål I har fået af AI).</w:t>
            </w:r>
          </w:p>
          <w:p w14:paraId="4B7DDDBF" w14:textId="77777777" w:rsidR="008D1B7F" w:rsidRPr="004D0EF7" w:rsidRDefault="008D1B7F" w:rsidP="008D1B7F">
            <w:pPr>
              <w:pStyle w:val="Listeafsnit"/>
              <w:numPr>
                <w:ilvl w:val="1"/>
                <w:numId w:val="2"/>
              </w:numPr>
              <w:spacing w:line="278" w:lineRule="auto"/>
              <w:rPr>
                <w:sz w:val="22"/>
                <w:szCs w:val="22"/>
              </w:rPr>
            </w:pPr>
            <w:r w:rsidRPr="004D0EF7">
              <w:rPr>
                <w:sz w:val="22"/>
                <w:szCs w:val="22"/>
              </w:rPr>
              <w:t>Upload jeres databehandling og diskussion til AI og bed de tjekke det igennem</w:t>
            </w:r>
          </w:p>
          <w:p w14:paraId="36B0C659" w14:textId="77777777" w:rsidR="008D1B7F" w:rsidRPr="004D0EF7" w:rsidRDefault="008D1B7F" w:rsidP="00066185">
            <w:pPr>
              <w:rPr>
                <w:sz w:val="22"/>
                <w:szCs w:val="22"/>
              </w:rPr>
            </w:pPr>
          </w:p>
          <w:p w14:paraId="36B615A1" w14:textId="77777777" w:rsidR="008D1B7F" w:rsidRPr="004D0EF7" w:rsidRDefault="008D1B7F" w:rsidP="008D1B7F">
            <w:pPr>
              <w:pStyle w:val="Listeafsnit"/>
              <w:numPr>
                <w:ilvl w:val="0"/>
                <w:numId w:val="2"/>
              </w:numPr>
              <w:spacing w:line="278" w:lineRule="auto"/>
              <w:rPr>
                <w:sz w:val="22"/>
                <w:szCs w:val="22"/>
                <w:highlight w:val="green"/>
              </w:rPr>
            </w:pPr>
            <w:r w:rsidRPr="004D0EF7">
              <w:rPr>
                <w:sz w:val="22"/>
                <w:szCs w:val="22"/>
                <w:highlight w:val="green"/>
              </w:rPr>
              <w:t xml:space="preserve">15 minutter: Overvej følgende og skriv det ned og send til </w:t>
            </w:r>
            <w:r w:rsidRPr="004D0EF7">
              <w:rPr>
                <w:b/>
                <w:bCs/>
                <w:sz w:val="22"/>
                <w:szCs w:val="22"/>
                <w:highlight w:val="green"/>
              </w:rPr>
              <w:t xml:space="preserve">HBS </w:t>
            </w:r>
            <w:r w:rsidRPr="004D0EF7">
              <w:rPr>
                <w:sz w:val="22"/>
                <w:szCs w:val="22"/>
                <w:highlight w:val="green"/>
              </w:rPr>
              <w:t>på studieplus:</w:t>
            </w:r>
          </w:p>
          <w:p w14:paraId="02689E67" w14:textId="77777777" w:rsidR="008D1B7F" w:rsidRPr="004D0EF7" w:rsidRDefault="008D1B7F" w:rsidP="008D1B7F">
            <w:pPr>
              <w:pStyle w:val="Listeafsnit"/>
              <w:numPr>
                <w:ilvl w:val="1"/>
                <w:numId w:val="2"/>
              </w:numPr>
              <w:spacing w:line="278" w:lineRule="auto"/>
              <w:rPr>
                <w:sz w:val="22"/>
                <w:szCs w:val="22"/>
              </w:rPr>
            </w:pPr>
            <w:r w:rsidRPr="004D0EF7">
              <w:rPr>
                <w:sz w:val="22"/>
                <w:szCs w:val="22"/>
              </w:rPr>
              <w:t>Var spørgsmålene fra AI en hjælp eller en stopklods?</w:t>
            </w:r>
          </w:p>
          <w:p w14:paraId="029191E4" w14:textId="77777777" w:rsidR="008D1B7F" w:rsidRPr="004D0EF7" w:rsidRDefault="008D1B7F" w:rsidP="008D1B7F">
            <w:pPr>
              <w:pStyle w:val="Listeafsnit"/>
              <w:numPr>
                <w:ilvl w:val="1"/>
                <w:numId w:val="2"/>
              </w:numPr>
              <w:spacing w:line="278" w:lineRule="auto"/>
              <w:rPr>
                <w:sz w:val="22"/>
                <w:szCs w:val="22"/>
              </w:rPr>
            </w:pPr>
            <w:r w:rsidRPr="004D0EF7">
              <w:rPr>
                <w:sz w:val="22"/>
                <w:szCs w:val="22"/>
              </w:rPr>
              <w:t>Forstod AI jeres prompt/input?</w:t>
            </w:r>
          </w:p>
          <w:p w14:paraId="25967B59" w14:textId="77777777" w:rsidR="008D1B7F" w:rsidRPr="004D0EF7" w:rsidRDefault="008D1B7F" w:rsidP="008D1B7F">
            <w:pPr>
              <w:pStyle w:val="Listeafsnit"/>
              <w:numPr>
                <w:ilvl w:val="1"/>
                <w:numId w:val="2"/>
              </w:numPr>
              <w:spacing w:line="278" w:lineRule="auto"/>
              <w:rPr>
                <w:sz w:val="22"/>
                <w:szCs w:val="22"/>
              </w:rPr>
            </w:pPr>
            <w:r w:rsidRPr="004D0EF7">
              <w:rPr>
                <w:sz w:val="22"/>
                <w:szCs w:val="22"/>
              </w:rPr>
              <w:t>Var det nemmere at forstå, hvad det var der skulle skrives til diskussion?</w:t>
            </w:r>
          </w:p>
          <w:p w14:paraId="214A34C7" w14:textId="4B5E8AAE" w:rsidR="008D1B7F" w:rsidRPr="004D0EF7" w:rsidRDefault="008D1B7F" w:rsidP="004D0EF7">
            <w:pPr>
              <w:pStyle w:val="Listeafsnit"/>
              <w:numPr>
                <w:ilvl w:val="1"/>
                <w:numId w:val="2"/>
              </w:numPr>
              <w:spacing w:line="278" w:lineRule="auto"/>
              <w:rPr>
                <w:sz w:val="22"/>
                <w:szCs w:val="22"/>
              </w:rPr>
            </w:pPr>
            <w:r w:rsidRPr="004D0EF7">
              <w:rPr>
                <w:sz w:val="22"/>
                <w:szCs w:val="22"/>
              </w:rPr>
              <w:t>Kan I se AI bruges til dette ved andre forsøg?</w:t>
            </w:r>
          </w:p>
        </w:tc>
      </w:tr>
    </w:tbl>
    <w:p w14:paraId="66B319DD" w14:textId="77777777" w:rsidR="008D1B7F" w:rsidRPr="002A7C87" w:rsidRDefault="008D1B7F">
      <w:pPr>
        <w:rPr>
          <w:i/>
          <w:iCs/>
        </w:rPr>
      </w:pPr>
    </w:p>
    <w:sectPr w:rsidR="008D1B7F" w:rsidRPr="002A7C87" w:rsidSect="00E21848">
      <w:headerReference w:type="default" r:id="rId10"/>
      <w:footerReference w:type="default" r:id="rId11"/>
      <w:pgSz w:w="16838" w:h="11906" w:orient="landscape"/>
      <w:pgMar w:top="1134" w:right="1701"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BDF6B7" w14:textId="77777777" w:rsidR="009E6497" w:rsidRDefault="009E6497" w:rsidP="002A7C87">
      <w:pPr>
        <w:spacing w:after="0" w:line="240" w:lineRule="auto"/>
      </w:pPr>
      <w:r>
        <w:separator/>
      </w:r>
    </w:p>
  </w:endnote>
  <w:endnote w:type="continuationSeparator" w:id="0">
    <w:p w14:paraId="6AA2EFC6" w14:textId="77777777" w:rsidR="009E6497" w:rsidRDefault="009E6497" w:rsidP="002A7C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1152791"/>
      <w:docPartObj>
        <w:docPartGallery w:val="Page Numbers (Bottom of Page)"/>
        <w:docPartUnique/>
      </w:docPartObj>
    </w:sdtPr>
    <w:sdtContent>
      <w:p w14:paraId="3B5B8B67" w14:textId="091D66E8" w:rsidR="002A7C87" w:rsidRDefault="002A7C87">
        <w:pPr>
          <w:pStyle w:val="Sidefod"/>
          <w:jc w:val="right"/>
        </w:pPr>
        <w:r>
          <w:fldChar w:fldCharType="begin"/>
        </w:r>
        <w:r>
          <w:instrText>PAGE   \* MERGEFORMAT</w:instrText>
        </w:r>
        <w:r>
          <w:fldChar w:fldCharType="separate"/>
        </w:r>
        <w:r>
          <w:t>2</w:t>
        </w:r>
        <w:r>
          <w:fldChar w:fldCharType="end"/>
        </w:r>
      </w:p>
    </w:sdtContent>
  </w:sdt>
  <w:p w14:paraId="7A18765C" w14:textId="77777777" w:rsidR="002A7C87" w:rsidRDefault="002A7C87">
    <w:pPr>
      <w:pStyle w:val="Sidefo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4835F4" w14:textId="77777777" w:rsidR="009E6497" w:rsidRDefault="009E6497" w:rsidP="002A7C87">
      <w:pPr>
        <w:spacing w:after="0" w:line="240" w:lineRule="auto"/>
      </w:pPr>
      <w:r>
        <w:separator/>
      </w:r>
    </w:p>
  </w:footnote>
  <w:footnote w:type="continuationSeparator" w:id="0">
    <w:p w14:paraId="5948435D" w14:textId="77777777" w:rsidR="009E6497" w:rsidRDefault="009E6497" w:rsidP="002A7C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124FF" w14:textId="38F20296" w:rsidR="002A7C87" w:rsidRDefault="002A7C87">
    <w:pPr>
      <w:pStyle w:val="Sidehoved"/>
    </w:pPr>
    <w:r w:rsidRPr="002A7C87">
      <w:rPr>
        <w:noProof/>
      </w:rPr>
      <w:drawing>
        <wp:inline distT="0" distB="0" distL="0" distR="0" wp14:anchorId="5788DD8F" wp14:editId="37DC4374">
          <wp:extent cx="1939796" cy="364362"/>
          <wp:effectExtent l="0" t="0" r="3810" b="0"/>
          <wp:docPr id="468679402" name="Billede 1" descr="Et billede, der indeholder tekst, Font/skrifttype, logo, Grafik&#10;&#10;Automatisk generere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8679402" name="Billede 1" descr="Et billede, der indeholder tekst, Font/skrifttype, logo, Grafik&#10;&#10;Automatisk genereret beskrivelse"/>
                  <pic:cNvPicPr/>
                </pic:nvPicPr>
                <pic:blipFill>
                  <a:blip r:embed="rId1"/>
                  <a:stretch>
                    <a:fillRect/>
                  </a:stretch>
                </pic:blipFill>
                <pic:spPr>
                  <a:xfrm>
                    <a:off x="0" y="0"/>
                    <a:ext cx="2007396" cy="377060"/>
                  </a:xfrm>
                  <a:prstGeom prst="rect">
                    <a:avLst/>
                  </a:prstGeom>
                </pic:spPr>
              </pic:pic>
            </a:graphicData>
          </a:graphic>
        </wp:inline>
      </w:drawing>
    </w:r>
  </w:p>
  <w:p w14:paraId="10BF92D1" w14:textId="77777777" w:rsidR="002A7C87" w:rsidRDefault="002A7C87">
    <w:pPr>
      <w:pStyle w:val="Sidehoved"/>
    </w:pPr>
  </w:p>
  <w:p w14:paraId="6D300692" w14:textId="547194FD" w:rsidR="002A7C87" w:rsidRPr="002A7C87" w:rsidRDefault="002A7C87">
    <w:pPr>
      <w:pStyle w:val="Sidehoved"/>
      <w:rPr>
        <w:sz w:val="18"/>
        <w:szCs w:val="18"/>
      </w:rPr>
    </w:pPr>
    <w:r>
      <w:rPr>
        <w:sz w:val="18"/>
        <w:szCs w:val="18"/>
      </w:rPr>
      <w:t>Undervisningsf</w:t>
    </w:r>
    <w:r w:rsidRPr="002A7C87">
      <w:rPr>
        <w:sz w:val="18"/>
        <w:szCs w:val="18"/>
      </w:rPr>
      <w:t>orløbet er udviklet i forbindelse med projektet ”</w:t>
    </w:r>
    <w:r w:rsidR="00673262" w:rsidRPr="00673262">
      <w:rPr>
        <w:i/>
        <w:iCs/>
        <w:sz w:val="18"/>
        <w:szCs w:val="18"/>
      </w:rPr>
      <w:t>Skriftlighed forfra</w:t>
    </w:r>
    <w:r w:rsidRPr="002A7C87">
      <w:rPr>
        <w:sz w:val="18"/>
        <w:szCs w:val="18"/>
      </w:rPr>
      <w:t xml:space="preserve">”, som er støttet af Region Midt via den åbne uddannelsespulje. Projektet blev afviklet i </w:t>
    </w:r>
    <w:r>
      <w:rPr>
        <w:sz w:val="18"/>
        <w:szCs w:val="18"/>
      </w:rPr>
      <w:t xml:space="preserve">skoleåret </w:t>
    </w:r>
    <w:r w:rsidRPr="002A7C87">
      <w:rPr>
        <w:sz w:val="18"/>
        <w:szCs w:val="18"/>
      </w:rPr>
      <w:t>202</w:t>
    </w:r>
    <w:r w:rsidR="00673262">
      <w:rPr>
        <w:sz w:val="18"/>
        <w:szCs w:val="18"/>
      </w:rPr>
      <w:t>4</w:t>
    </w:r>
    <w:r w:rsidRPr="002A7C87">
      <w:rPr>
        <w:sz w:val="18"/>
        <w:szCs w:val="18"/>
      </w:rPr>
      <w:t>-2</w:t>
    </w:r>
    <w:r w:rsidR="00673262">
      <w:rPr>
        <w:sz w:val="18"/>
        <w:szCs w:val="18"/>
      </w:rPr>
      <w:t>5</w:t>
    </w:r>
    <w:r w:rsidRPr="002A7C87">
      <w:rPr>
        <w:sz w:val="18"/>
        <w:szCs w:val="18"/>
      </w:rPr>
      <w:t xml:space="preserve"> som et netværkssamarbejde mellem HHX</w:t>
    </w:r>
    <w:r w:rsidR="00673262">
      <w:rPr>
        <w:sz w:val="18"/>
        <w:szCs w:val="18"/>
      </w:rPr>
      <w:t>-g</w:t>
    </w:r>
    <w:r w:rsidRPr="002A7C87">
      <w:rPr>
        <w:sz w:val="18"/>
        <w:szCs w:val="18"/>
      </w:rPr>
      <w:t>ymnasiet i Viby,</w:t>
    </w:r>
    <w:r w:rsidR="00673262">
      <w:rPr>
        <w:sz w:val="18"/>
        <w:szCs w:val="18"/>
      </w:rPr>
      <w:t xml:space="preserve"> HHX-gymnasiet i Risskov, EUX-gymnasiet i Viby,</w:t>
    </w:r>
    <w:r w:rsidRPr="002A7C87">
      <w:rPr>
        <w:sz w:val="18"/>
        <w:szCs w:val="18"/>
      </w:rPr>
      <w:t xml:space="preserve"> </w:t>
    </w:r>
    <w:r w:rsidR="00673262">
      <w:rPr>
        <w:sz w:val="18"/>
        <w:szCs w:val="18"/>
      </w:rPr>
      <w:t xml:space="preserve">Viby Gymnasium &amp; HF, Aarhus HF &amp; VUC, Randers HF &amp; VUC, </w:t>
    </w:r>
    <w:r w:rsidRPr="002A7C87">
      <w:rPr>
        <w:sz w:val="18"/>
        <w:szCs w:val="18"/>
      </w:rPr>
      <w:t>Herning Gymnasium</w:t>
    </w:r>
    <w:r w:rsidR="00673262">
      <w:rPr>
        <w:sz w:val="18"/>
        <w:szCs w:val="18"/>
      </w:rPr>
      <w:t xml:space="preserve"> og</w:t>
    </w:r>
    <w:r w:rsidRPr="002A7C87">
      <w:rPr>
        <w:sz w:val="18"/>
        <w:szCs w:val="18"/>
      </w:rPr>
      <w:t xml:space="preserve"> U</w:t>
    </w:r>
    <w:r w:rsidR="00673262">
      <w:rPr>
        <w:sz w:val="18"/>
        <w:szCs w:val="18"/>
      </w:rPr>
      <w:t>CRS.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A65E28"/>
    <w:multiLevelType w:val="hybridMultilevel"/>
    <w:tmpl w:val="E236CE7A"/>
    <w:lvl w:ilvl="0" w:tplc="78FAAA40">
      <w:numFmt w:val="bullet"/>
      <w:lvlText w:val="-"/>
      <w:lvlJc w:val="left"/>
      <w:pPr>
        <w:ind w:left="720" w:hanging="360"/>
      </w:pPr>
      <w:rPr>
        <w:rFonts w:ascii="Calibri" w:eastAsiaTheme="minorHAnsi" w:hAnsi="Calibri" w:cs="Calibr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13473174"/>
    <w:multiLevelType w:val="hybridMultilevel"/>
    <w:tmpl w:val="7C3C9F38"/>
    <w:lvl w:ilvl="0" w:tplc="BB982E8E">
      <w:numFmt w:val="bullet"/>
      <w:lvlText w:val="-"/>
      <w:lvlJc w:val="left"/>
      <w:pPr>
        <w:ind w:left="720" w:hanging="360"/>
      </w:pPr>
      <w:rPr>
        <w:rFonts w:ascii="Calibri" w:eastAsiaTheme="minorHAnsi" w:hAnsi="Calibri" w:cs="Calibr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53E0713D"/>
    <w:multiLevelType w:val="hybridMultilevel"/>
    <w:tmpl w:val="F4388A44"/>
    <w:lvl w:ilvl="0" w:tplc="CAC8DEDA">
      <w:numFmt w:val="bullet"/>
      <w:lvlText w:val="-"/>
      <w:lvlJc w:val="left"/>
      <w:pPr>
        <w:ind w:left="720" w:hanging="360"/>
      </w:pPr>
      <w:rPr>
        <w:rFonts w:ascii="Calibri" w:eastAsiaTheme="minorHAnsi" w:hAnsi="Calibri" w:cs="Calibr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628B45DC"/>
    <w:multiLevelType w:val="hybridMultilevel"/>
    <w:tmpl w:val="C4045386"/>
    <w:lvl w:ilvl="0" w:tplc="04060011">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num w:numId="1" w16cid:durableId="1627421536">
    <w:abstractNumId w:val="1"/>
  </w:num>
  <w:num w:numId="2" w16cid:durableId="1589385926">
    <w:abstractNumId w:val="3"/>
  </w:num>
  <w:num w:numId="3" w16cid:durableId="1459372715">
    <w:abstractNumId w:val="2"/>
  </w:num>
  <w:num w:numId="4" w16cid:durableId="14154747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304"/>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C87"/>
    <w:rsid w:val="000573CA"/>
    <w:rsid w:val="00090C50"/>
    <w:rsid w:val="001564D1"/>
    <w:rsid w:val="001758BE"/>
    <w:rsid w:val="001900A6"/>
    <w:rsid w:val="001C2925"/>
    <w:rsid w:val="00231FE7"/>
    <w:rsid w:val="002A7C87"/>
    <w:rsid w:val="002D3C2F"/>
    <w:rsid w:val="002E7F89"/>
    <w:rsid w:val="00332C5F"/>
    <w:rsid w:val="00404BBA"/>
    <w:rsid w:val="004438EE"/>
    <w:rsid w:val="004460A0"/>
    <w:rsid w:val="004D0EF7"/>
    <w:rsid w:val="00523C37"/>
    <w:rsid w:val="00525E30"/>
    <w:rsid w:val="005C7B46"/>
    <w:rsid w:val="0061065F"/>
    <w:rsid w:val="00620044"/>
    <w:rsid w:val="00623B15"/>
    <w:rsid w:val="0062491A"/>
    <w:rsid w:val="00667392"/>
    <w:rsid w:val="00673262"/>
    <w:rsid w:val="0071245E"/>
    <w:rsid w:val="00791F2E"/>
    <w:rsid w:val="007956EB"/>
    <w:rsid w:val="007F5021"/>
    <w:rsid w:val="008A7D92"/>
    <w:rsid w:val="008B2075"/>
    <w:rsid w:val="008D1B7F"/>
    <w:rsid w:val="00945278"/>
    <w:rsid w:val="009701E8"/>
    <w:rsid w:val="00981B17"/>
    <w:rsid w:val="009C20CA"/>
    <w:rsid w:val="009E6497"/>
    <w:rsid w:val="00A711FA"/>
    <w:rsid w:val="00AE1C44"/>
    <w:rsid w:val="00BA6F2B"/>
    <w:rsid w:val="00BE3047"/>
    <w:rsid w:val="00C212B6"/>
    <w:rsid w:val="00C7268D"/>
    <w:rsid w:val="00CF53F7"/>
    <w:rsid w:val="00D1217C"/>
    <w:rsid w:val="00D9774E"/>
    <w:rsid w:val="00DE42AD"/>
    <w:rsid w:val="00E00985"/>
    <w:rsid w:val="00E21848"/>
    <w:rsid w:val="00E50723"/>
    <w:rsid w:val="00EE3E42"/>
    <w:rsid w:val="00EE64E9"/>
    <w:rsid w:val="00EF02CE"/>
    <w:rsid w:val="00F364A3"/>
    <w:rsid w:val="00FA25A2"/>
    <w:rsid w:val="00FD0C1F"/>
    <w:rsid w:val="0D3D0706"/>
    <w:rsid w:val="1D16E3D0"/>
    <w:rsid w:val="22CB7289"/>
    <w:rsid w:val="242B4725"/>
    <w:rsid w:val="2916B208"/>
    <w:rsid w:val="2AB4AFE6"/>
    <w:rsid w:val="33DA62DF"/>
    <w:rsid w:val="348729F2"/>
    <w:rsid w:val="41BF5340"/>
    <w:rsid w:val="45BC0966"/>
    <w:rsid w:val="4C9BF9D9"/>
    <w:rsid w:val="515A9054"/>
    <w:rsid w:val="54CEC020"/>
    <w:rsid w:val="5A1E7595"/>
    <w:rsid w:val="609AC9A6"/>
    <w:rsid w:val="60F78FB4"/>
    <w:rsid w:val="6D15351B"/>
    <w:rsid w:val="7118F13A"/>
    <w:rsid w:val="7DC0067E"/>
    <w:rsid w:val="7EFCF6A7"/>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BFDD88"/>
  <w15:chartTrackingRefBased/>
  <w15:docId w15:val="{FABE7837-2B82-41DB-BF95-D12D8D82A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a-DK"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2A7C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2A7C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2A7C87"/>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2A7C87"/>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2A7C87"/>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2A7C87"/>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2A7C87"/>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2A7C87"/>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2A7C87"/>
    <w:pPr>
      <w:keepNext/>
      <w:keepLines/>
      <w:spacing w:after="0"/>
      <w:outlineLvl w:val="8"/>
    </w:pPr>
    <w:rPr>
      <w:rFonts w:eastAsiaTheme="majorEastAsia" w:cstheme="majorBidi"/>
      <w:color w:val="272727" w:themeColor="text1" w:themeTint="D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2A7C87"/>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typeiafsnit"/>
    <w:link w:val="Overskrift2"/>
    <w:uiPriority w:val="9"/>
    <w:semiHidden/>
    <w:rsid w:val="002A7C87"/>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typeiafsnit"/>
    <w:link w:val="Overskrift3"/>
    <w:uiPriority w:val="9"/>
    <w:semiHidden/>
    <w:rsid w:val="002A7C87"/>
    <w:rPr>
      <w:rFonts w:eastAsiaTheme="majorEastAsia" w:cstheme="majorBidi"/>
      <w:color w:val="0F4761" w:themeColor="accent1" w:themeShade="BF"/>
      <w:sz w:val="28"/>
      <w:szCs w:val="28"/>
    </w:rPr>
  </w:style>
  <w:style w:type="character" w:customStyle="1" w:styleId="Overskrift4Tegn">
    <w:name w:val="Overskrift 4 Tegn"/>
    <w:basedOn w:val="Standardskrifttypeiafsnit"/>
    <w:link w:val="Overskrift4"/>
    <w:uiPriority w:val="9"/>
    <w:semiHidden/>
    <w:rsid w:val="002A7C87"/>
    <w:rPr>
      <w:rFonts w:eastAsiaTheme="majorEastAsia" w:cstheme="majorBidi"/>
      <w:i/>
      <w:iCs/>
      <w:color w:val="0F4761" w:themeColor="accent1" w:themeShade="BF"/>
    </w:rPr>
  </w:style>
  <w:style w:type="character" w:customStyle="1" w:styleId="Overskrift5Tegn">
    <w:name w:val="Overskrift 5 Tegn"/>
    <w:basedOn w:val="Standardskrifttypeiafsnit"/>
    <w:link w:val="Overskrift5"/>
    <w:uiPriority w:val="9"/>
    <w:semiHidden/>
    <w:rsid w:val="002A7C87"/>
    <w:rPr>
      <w:rFonts w:eastAsiaTheme="majorEastAsia" w:cstheme="majorBidi"/>
      <w:color w:val="0F4761" w:themeColor="accent1" w:themeShade="BF"/>
    </w:rPr>
  </w:style>
  <w:style w:type="character" w:customStyle="1" w:styleId="Overskrift6Tegn">
    <w:name w:val="Overskrift 6 Tegn"/>
    <w:basedOn w:val="Standardskrifttypeiafsnit"/>
    <w:link w:val="Overskrift6"/>
    <w:uiPriority w:val="9"/>
    <w:semiHidden/>
    <w:rsid w:val="002A7C87"/>
    <w:rPr>
      <w:rFonts w:eastAsiaTheme="majorEastAsia" w:cstheme="majorBidi"/>
      <w:i/>
      <w:iCs/>
      <w:color w:val="595959" w:themeColor="text1" w:themeTint="A6"/>
    </w:rPr>
  </w:style>
  <w:style w:type="character" w:customStyle="1" w:styleId="Overskrift7Tegn">
    <w:name w:val="Overskrift 7 Tegn"/>
    <w:basedOn w:val="Standardskrifttypeiafsnit"/>
    <w:link w:val="Overskrift7"/>
    <w:uiPriority w:val="9"/>
    <w:semiHidden/>
    <w:rsid w:val="002A7C87"/>
    <w:rPr>
      <w:rFonts w:eastAsiaTheme="majorEastAsia" w:cstheme="majorBidi"/>
      <w:color w:val="595959" w:themeColor="text1" w:themeTint="A6"/>
    </w:rPr>
  </w:style>
  <w:style w:type="character" w:customStyle="1" w:styleId="Overskrift8Tegn">
    <w:name w:val="Overskrift 8 Tegn"/>
    <w:basedOn w:val="Standardskrifttypeiafsnit"/>
    <w:link w:val="Overskrift8"/>
    <w:uiPriority w:val="9"/>
    <w:semiHidden/>
    <w:rsid w:val="002A7C87"/>
    <w:rPr>
      <w:rFonts w:eastAsiaTheme="majorEastAsia" w:cstheme="majorBidi"/>
      <w:i/>
      <w:iCs/>
      <w:color w:val="272727" w:themeColor="text1" w:themeTint="D8"/>
    </w:rPr>
  </w:style>
  <w:style w:type="character" w:customStyle="1" w:styleId="Overskrift9Tegn">
    <w:name w:val="Overskrift 9 Tegn"/>
    <w:basedOn w:val="Standardskrifttypeiafsnit"/>
    <w:link w:val="Overskrift9"/>
    <w:uiPriority w:val="9"/>
    <w:semiHidden/>
    <w:rsid w:val="002A7C87"/>
    <w:rPr>
      <w:rFonts w:eastAsiaTheme="majorEastAsia" w:cstheme="majorBidi"/>
      <w:color w:val="272727" w:themeColor="text1" w:themeTint="D8"/>
    </w:rPr>
  </w:style>
  <w:style w:type="paragraph" w:styleId="Titel">
    <w:name w:val="Title"/>
    <w:basedOn w:val="Normal"/>
    <w:next w:val="Normal"/>
    <w:link w:val="TitelTegn"/>
    <w:uiPriority w:val="10"/>
    <w:qFormat/>
    <w:rsid w:val="002A7C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Tegn">
    <w:name w:val="Titel Tegn"/>
    <w:basedOn w:val="Standardskrifttypeiafsnit"/>
    <w:link w:val="Titel"/>
    <w:uiPriority w:val="10"/>
    <w:rsid w:val="002A7C87"/>
    <w:rPr>
      <w:rFonts w:asciiTheme="majorHAnsi" w:eastAsiaTheme="majorEastAsia" w:hAnsiTheme="majorHAnsi" w:cstheme="majorBidi"/>
      <w:spacing w:val="-10"/>
      <w:kern w:val="28"/>
      <w:sz w:val="56"/>
      <w:szCs w:val="56"/>
    </w:rPr>
  </w:style>
  <w:style w:type="paragraph" w:styleId="Undertitel">
    <w:name w:val="Subtitle"/>
    <w:basedOn w:val="Normal"/>
    <w:next w:val="Normal"/>
    <w:link w:val="UndertitelTegn"/>
    <w:uiPriority w:val="11"/>
    <w:qFormat/>
    <w:rsid w:val="002A7C87"/>
    <w:pPr>
      <w:numPr>
        <w:ilvl w:val="1"/>
      </w:numPr>
    </w:pPr>
    <w:rPr>
      <w:rFonts w:eastAsiaTheme="majorEastAsia" w:cstheme="majorBidi"/>
      <w:color w:val="595959" w:themeColor="text1" w:themeTint="A6"/>
      <w:spacing w:val="15"/>
      <w:sz w:val="28"/>
      <w:szCs w:val="28"/>
    </w:rPr>
  </w:style>
  <w:style w:type="character" w:customStyle="1" w:styleId="UndertitelTegn">
    <w:name w:val="Undertitel Tegn"/>
    <w:basedOn w:val="Standardskrifttypeiafsnit"/>
    <w:link w:val="Undertitel"/>
    <w:uiPriority w:val="11"/>
    <w:rsid w:val="002A7C87"/>
    <w:rPr>
      <w:rFonts w:eastAsiaTheme="majorEastAsia" w:cstheme="majorBidi"/>
      <w:color w:val="595959" w:themeColor="text1" w:themeTint="A6"/>
      <w:spacing w:val="15"/>
      <w:sz w:val="28"/>
      <w:szCs w:val="28"/>
    </w:rPr>
  </w:style>
  <w:style w:type="paragraph" w:styleId="Citat">
    <w:name w:val="Quote"/>
    <w:basedOn w:val="Normal"/>
    <w:next w:val="Normal"/>
    <w:link w:val="CitatTegn"/>
    <w:uiPriority w:val="29"/>
    <w:qFormat/>
    <w:rsid w:val="002A7C87"/>
    <w:pPr>
      <w:spacing w:before="160"/>
      <w:jc w:val="center"/>
    </w:pPr>
    <w:rPr>
      <w:i/>
      <w:iCs/>
      <w:color w:val="404040" w:themeColor="text1" w:themeTint="BF"/>
    </w:rPr>
  </w:style>
  <w:style w:type="character" w:customStyle="1" w:styleId="CitatTegn">
    <w:name w:val="Citat Tegn"/>
    <w:basedOn w:val="Standardskrifttypeiafsnit"/>
    <w:link w:val="Citat"/>
    <w:uiPriority w:val="29"/>
    <w:rsid w:val="002A7C87"/>
    <w:rPr>
      <w:i/>
      <w:iCs/>
      <w:color w:val="404040" w:themeColor="text1" w:themeTint="BF"/>
    </w:rPr>
  </w:style>
  <w:style w:type="paragraph" w:styleId="Listeafsnit">
    <w:name w:val="List Paragraph"/>
    <w:basedOn w:val="Normal"/>
    <w:uiPriority w:val="34"/>
    <w:qFormat/>
    <w:rsid w:val="002A7C87"/>
    <w:pPr>
      <w:ind w:left="720"/>
      <w:contextualSpacing/>
    </w:pPr>
  </w:style>
  <w:style w:type="character" w:styleId="Kraftigfremhvning">
    <w:name w:val="Intense Emphasis"/>
    <w:basedOn w:val="Standardskrifttypeiafsnit"/>
    <w:uiPriority w:val="21"/>
    <w:qFormat/>
    <w:rsid w:val="002A7C87"/>
    <w:rPr>
      <w:i/>
      <w:iCs/>
      <w:color w:val="0F4761" w:themeColor="accent1" w:themeShade="BF"/>
    </w:rPr>
  </w:style>
  <w:style w:type="paragraph" w:styleId="Strktcitat">
    <w:name w:val="Intense Quote"/>
    <w:basedOn w:val="Normal"/>
    <w:next w:val="Normal"/>
    <w:link w:val="StrktcitatTegn"/>
    <w:uiPriority w:val="30"/>
    <w:qFormat/>
    <w:rsid w:val="002A7C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rktcitatTegn">
    <w:name w:val="Stærkt citat Tegn"/>
    <w:basedOn w:val="Standardskrifttypeiafsnit"/>
    <w:link w:val="Strktcitat"/>
    <w:uiPriority w:val="30"/>
    <w:rsid w:val="002A7C87"/>
    <w:rPr>
      <w:i/>
      <w:iCs/>
      <w:color w:val="0F4761" w:themeColor="accent1" w:themeShade="BF"/>
    </w:rPr>
  </w:style>
  <w:style w:type="character" w:styleId="Kraftighenvisning">
    <w:name w:val="Intense Reference"/>
    <w:basedOn w:val="Standardskrifttypeiafsnit"/>
    <w:uiPriority w:val="32"/>
    <w:qFormat/>
    <w:rsid w:val="002A7C87"/>
    <w:rPr>
      <w:b/>
      <w:bCs/>
      <w:smallCaps/>
      <w:color w:val="0F4761" w:themeColor="accent1" w:themeShade="BF"/>
      <w:spacing w:val="5"/>
    </w:rPr>
  </w:style>
  <w:style w:type="paragraph" w:styleId="Sidehoved">
    <w:name w:val="header"/>
    <w:basedOn w:val="Normal"/>
    <w:link w:val="SidehovedTegn"/>
    <w:uiPriority w:val="99"/>
    <w:unhideWhenUsed/>
    <w:rsid w:val="002A7C87"/>
    <w:pPr>
      <w:tabs>
        <w:tab w:val="center" w:pos="4819"/>
        <w:tab w:val="right" w:pos="9638"/>
      </w:tabs>
      <w:spacing w:after="0" w:line="240" w:lineRule="auto"/>
    </w:pPr>
  </w:style>
  <w:style w:type="character" w:customStyle="1" w:styleId="SidehovedTegn">
    <w:name w:val="Sidehoved Tegn"/>
    <w:basedOn w:val="Standardskrifttypeiafsnit"/>
    <w:link w:val="Sidehoved"/>
    <w:uiPriority w:val="99"/>
    <w:rsid w:val="002A7C87"/>
  </w:style>
  <w:style w:type="paragraph" w:styleId="Sidefod">
    <w:name w:val="footer"/>
    <w:basedOn w:val="Normal"/>
    <w:link w:val="SidefodTegn"/>
    <w:uiPriority w:val="99"/>
    <w:unhideWhenUsed/>
    <w:rsid w:val="002A7C87"/>
    <w:pPr>
      <w:tabs>
        <w:tab w:val="center" w:pos="4819"/>
        <w:tab w:val="right" w:pos="9638"/>
      </w:tabs>
      <w:spacing w:after="0" w:line="240" w:lineRule="auto"/>
    </w:pPr>
  </w:style>
  <w:style w:type="character" w:customStyle="1" w:styleId="SidefodTegn">
    <w:name w:val="Sidefod Tegn"/>
    <w:basedOn w:val="Standardskrifttypeiafsnit"/>
    <w:link w:val="Sidefod"/>
    <w:uiPriority w:val="99"/>
    <w:rsid w:val="002A7C87"/>
  </w:style>
  <w:style w:type="table" w:styleId="Tabel-Gitter">
    <w:name w:val="Table Grid"/>
    <w:basedOn w:val="Tabel-Normal"/>
    <w:uiPriority w:val="39"/>
    <w:rsid w:val="002A7C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403128">
      <w:bodyDiv w:val="1"/>
      <w:marLeft w:val="0"/>
      <w:marRight w:val="0"/>
      <w:marTop w:val="0"/>
      <w:marBottom w:val="0"/>
      <w:divBdr>
        <w:top w:val="none" w:sz="0" w:space="0" w:color="auto"/>
        <w:left w:val="none" w:sz="0" w:space="0" w:color="auto"/>
        <w:bottom w:val="none" w:sz="0" w:space="0" w:color="auto"/>
        <w:right w:val="none" w:sz="0" w:space="0" w:color="auto"/>
      </w:divBdr>
      <w:divsChild>
        <w:div w:id="965816302">
          <w:marLeft w:val="0"/>
          <w:marRight w:val="0"/>
          <w:marTop w:val="0"/>
          <w:marBottom w:val="0"/>
          <w:divBdr>
            <w:top w:val="none" w:sz="0" w:space="0" w:color="auto"/>
            <w:left w:val="none" w:sz="0" w:space="0" w:color="auto"/>
            <w:bottom w:val="none" w:sz="0" w:space="0" w:color="auto"/>
            <w:right w:val="none" w:sz="0" w:space="0" w:color="auto"/>
          </w:divBdr>
          <w:divsChild>
            <w:div w:id="1750039525">
              <w:marLeft w:val="-75"/>
              <w:marRight w:val="0"/>
              <w:marTop w:val="30"/>
              <w:marBottom w:val="30"/>
              <w:divBdr>
                <w:top w:val="none" w:sz="0" w:space="0" w:color="auto"/>
                <w:left w:val="none" w:sz="0" w:space="0" w:color="auto"/>
                <w:bottom w:val="none" w:sz="0" w:space="0" w:color="auto"/>
                <w:right w:val="none" w:sz="0" w:space="0" w:color="auto"/>
              </w:divBdr>
              <w:divsChild>
                <w:div w:id="1869373242">
                  <w:marLeft w:val="0"/>
                  <w:marRight w:val="0"/>
                  <w:marTop w:val="0"/>
                  <w:marBottom w:val="0"/>
                  <w:divBdr>
                    <w:top w:val="none" w:sz="0" w:space="0" w:color="auto"/>
                    <w:left w:val="none" w:sz="0" w:space="0" w:color="auto"/>
                    <w:bottom w:val="none" w:sz="0" w:space="0" w:color="auto"/>
                    <w:right w:val="none" w:sz="0" w:space="0" w:color="auto"/>
                  </w:divBdr>
                  <w:divsChild>
                    <w:div w:id="602417308">
                      <w:marLeft w:val="0"/>
                      <w:marRight w:val="0"/>
                      <w:marTop w:val="0"/>
                      <w:marBottom w:val="0"/>
                      <w:divBdr>
                        <w:top w:val="none" w:sz="0" w:space="0" w:color="auto"/>
                        <w:left w:val="none" w:sz="0" w:space="0" w:color="auto"/>
                        <w:bottom w:val="none" w:sz="0" w:space="0" w:color="auto"/>
                        <w:right w:val="none" w:sz="0" w:space="0" w:color="auto"/>
                      </w:divBdr>
                    </w:div>
                  </w:divsChild>
                </w:div>
                <w:div w:id="1841041314">
                  <w:marLeft w:val="0"/>
                  <w:marRight w:val="0"/>
                  <w:marTop w:val="0"/>
                  <w:marBottom w:val="0"/>
                  <w:divBdr>
                    <w:top w:val="none" w:sz="0" w:space="0" w:color="auto"/>
                    <w:left w:val="none" w:sz="0" w:space="0" w:color="auto"/>
                    <w:bottom w:val="none" w:sz="0" w:space="0" w:color="auto"/>
                    <w:right w:val="none" w:sz="0" w:space="0" w:color="auto"/>
                  </w:divBdr>
                  <w:divsChild>
                    <w:div w:id="1259023346">
                      <w:marLeft w:val="0"/>
                      <w:marRight w:val="0"/>
                      <w:marTop w:val="0"/>
                      <w:marBottom w:val="0"/>
                      <w:divBdr>
                        <w:top w:val="none" w:sz="0" w:space="0" w:color="auto"/>
                        <w:left w:val="none" w:sz="0" w:space="0" w:color="auto"/>
                        <w:bottom w:val="none" w:sz="0" w:space="0" w:color="auto"/>
                        <w:right w:val="none" w:sz="0" w:space="0" w:color="auto"/>
                      </w:divBdr>
                    </w:div>
                  </w:divsChild>
                </w:div>
                <w:div w:id="1221945912">
                  <w:marLeft w:val="0"/>
                  <w:marRight w:val="0"/>
                  <w:marTop w:val="0"/>
                  <w:marBottom w:val="0"/>
                  <w:divBdr>
                    <w:top w:val="none" w:sz="0" w:space="0" w:color="auto"/>
                    <w:left w:val="none" w:sz="0" w:space="0" w:color="auto"/>
                    <w:bottom w:val="none" w:sz="0" w:space="0" w:color="auto"/>
                    <w:right w:val="none" w:sz="0" w:space="0" w:color="auto"/>
                  </w:divBdr>
                  <w:divsChild>
                    <w:div w:id="1260914854">
                      <w:marLeft w:val="0"/>
                      <w:marRight w:val="0"/>
                      <w:marTop w:val="0"/>
                      <w:marBottom w:val="0"/>
                      <w:divBdr>
                        <w:top w:val="none" w:sz="0" w:space="0" w:color="auto"/>
                        <w:left w:val="none" w:sz="0" w:space="0" w:color="auto"/>
                        <w:bottom w:val="none" w:sz="0" w:space="0" w:color="auto"/>
                        <w:right w:val="none" w:sz="0" w:space="0" w:color="auto"/>
                      </w:divBdr>
                    </w:div>
                  </w:divsChild>
                </w:div>
                <w:div w:id="1949390791">
                  <w:marLeft w:val="0"/>
                  <w:marRight w:val="0"/>
                  <w:marTop w:val="0"/>
                  <w:marBottom w:val="0"/>
                  <w:divBdr>
                    <w:top w:val="none" w:sz="0" w:space="0" w:color="auto"/>
                    <w:left w:val="none" w:sz="0" w:space="0" w:color="auto"/>
                    <w:bottom w:val="none" w:sz="0" w:space="0" w:color="auto"/>
                    <w:right w:val="none" w:sz="0" w:space="0" w:color="auto"/>
                  </w:divBdr>
                  <w:divsChild>
                    <w:div w:id="461725983">
                      <w:marLeft w:val="0"/>
                      <w:marRight w:val="0"/>
                      <w:marTop w:val="0"/>
                      <w:marBottom w:val="0"/>
                      <w:divBdr>
                        <w:top w:val="none" w:sz="0" w:space="0" w:color="auto"/>
                        <w:left w:val="none" w:sz="0" w:space="0" w:color="auto"/>
                        <w:bottom w:val="none" w:sz="0" w:space="0" w:color="auto"/>
                        <w:right w:val="none" w:sz="0" w:space="0" w:color="auto"/>
                      </w:divBdr>
                    </w:div>
                  </w:divsChild>
                </w:div>
                <w:div w:id="476261543">
                  <w:marLeft w:val="0"/>
                  <w:marRight w:val="0"/>
                  <w:marTop w:val="0"/>
                  <w:marBottom w:val="0"/>
                  <w:divBdr>
                    <w:top w:val="none" w:sz="0" w:space="0" w:color="auto"/>
                    <w:left w:val="none" w:sz="0" w:space="0" w:color="auto"/>
                    <w:bottom w:val="none" w:sz="0" w:space="0" w:color="auto"/>
                    <w:right w:val="none" w:sz="0" w:space="0" w:color="auto"/>
                  </w:divBdr>
                  <w:divsChild>
                    <w:div w:id="552354691">
                      <w:marLeft w:val="0"/>
                      <w:marRight w:val="0"/>
                      <w:marTop w:val="0"/>
                      <w:marBottom w:val="0"/>
                      <w:divBdr>
                        <w:top w:val="none" w:sz="0" w:space="0" w:color="auto"/>
                        <w:left w:val="none" w:sz="0" w:space="0" w:color="auto"/>
                        <w:bottom w:val="none" w:sz="0" w:space="0" w:color="auto"/>
                        <w:right w:val="none" w:sz="0" w:space="0" w:color="auto"/>
                      </w:divBdr>
                    </w:div>
                  </w:divsChild>
                </w:div>
                <w:div w:id="2001814298">
                  <w:marLeft w:val="0"/>
                  <w:marRight w:val="0"/>
                  <w:marTop w:val="0"/>
                  <w:marBottom w:val="0"/>
                  <w:divBdr>
                    <w:top w:val="none" w:sz="0" w:space="0" w:color="auto"/>
                    <w:left w:val="none" w:sz="0" w:space="0" w:color="auto"/>
                    <w:bottom w:val="none" w:sz="0" w:space="0" w:color="auto"/>
                    <w:right w:val="none" w:sz="0" w:space="0" w:color="auto"/>
                  </w:divBdr>
                  <w:divsChild>
                    <w:div w:id="277108325">
                      <w:marLeft w:val="0"/>
                      <w:marRight w:val="0"/>
                      <w:marTop w:val="0"/>
                      <w:marBottom w:val="0"/>
                      <w:divBdr>
                        <w:top w:val="none" w:sz="0" w:space="0" w:color="auto"/>
                        <w:left w:val="none" w:sz="0" w:space="0" w:color="auto"/>
                        <w:bottom w:val="none" w:sz="0" w:space="0" w:color="auto"/>
                        <w:right w:val="none" w:sz="0" w:space="0" w:color="auto"/>
                      </w:divBdr>
                    </w:div>
                  </w:divsChild>
                </w:div>
                <w:div w:id="2083093589">
                  <w:marLeft w:val="0"/>
                  <w:marRight w:val="0"/>
                  <w:marTop w:val="0"/>
                  <w:marBottom w:val="0"/>
                  <w:divBdr>
                    <w:top w:val="none" w:sz="0" w:space="0" w:color="auto"/>
                    <w:left w:val="none" w:sz="0" w:space="0" w:color="auto"/>
                    <w:bottom w:val="none" w:sz="0" w:space="0" w:color="auto"/>
                    <w:right w:val="none" w:sz="0" w:space="0" w:color="auto"/>
                  </w:divBdr>
                  <w:divsChild>
                    <w:div w:id="1212499153">
                      <w:marLeft w:val="0"/>
                      <w:marRight w:val="0"/>
                      <w:marTop w:val="0"/>
                      <w:marBottom w:val="0"/>
                      <w:divBdr>
                        <w:top w:val="none" w:sz="0" w:space="0" w:color="auto"/>
                        <w:left w:val="none" w:sz="0" w:space="0" w:color="auto"/>
                        <w:bottom w:val="none" w:sz="0" w:space="0" w:color="auto"/>
                        <w:right w:val="none" w:sz="0" w:space="0" w:color="auto"/>
                      </w:divBdr>
                    </w:div>
                    <w:div w:id="631444249">
                      <w:marLeft w:val="0"/>
                      <w:marRight w:val="0"/>
                      <w:marTop w:val="0"/>
                      <w:marBottom w:val="0"/>
                      <w:divBdr>
                        <w:top w:val="none" w:sz="0" w:space="0" w:color="auto"/>
                        <w:left w:val="none" w:sz="0" w:space="0" w:color="auto"/>
                        <w:bottom w:val="none" w:sz="0" w:space="0" w:color="auto"/>
                        <w:right w:val="none" w:sz="0" w:space="0" w:color="auto"/>
                      </w:divBdr>
                    </w:div>
                    <w:div w:id="827750655">
                      <w:marLeft w:val="0"/>
                      <w:marRight w:val="0"/>
                      <w:marTop w:val="0"/>
                      <w:marBottom w:val="0"/>
                      <w:divBdr>
                        <w:top w:val="none" w:sz="0" w:space="0" w:color="auto"/>
                        <w:left w:val="none" w:sz="0" w:space="0" w:color="auto"/>
                        <w:bottom w:val="none" w:sz="0" w:space="0" w:color="auto"/>
                        <w:right w:val="none" w:sz="0" w:space="0" w:color="auto"/>
                      </w:divBdr>
                    </w:div>
                  </w:divsChild>
                </w:div>
                <w:div w:id="1060132903">
                  <w:marLeft w:val="0"/>
                  <w:marRight w:val="0"/>
                  <w:marTop w:val="0"/>
                  <w:marBottom w:val="0"/>
                  <w:divBdr>
                    <w:top w:val="none" w:sz="0" w:space="0" w:color="auto"/>
                    <w:left w:val="none" w:sz="0" w:space="0" w:color="auto"/>
                    <w:bottom w:val="none" w:sz="0" w:space="0" w:color="auto"/>
                    <w:right w:val="none" w:sz="0" w:space="0" w:color="auto"/>
                  </w:divBdr>
                  <w:divsChild>
                    <w:div w:id="143201997">
                      <w:marLeft w:val="0"/>
                      <w:marRight w:val="0"/>
                      <w:marTop w:val="0"/>
                      <w:marBottom w:val="0"/>
                      <w:divBdr>
                        <w:top w:val="none" w:sz="0" w:space="0" w:color="auto"/>
                        <w:left w:val="none" w:sz="0" w:space="0" w:color="auto"/>
                        <w:bottom w:val="none" w:sz="0" w:space="0" w:color="auto"/>
                        <w:right w:val="none" w:sz="0" w:space="0" w:color="auto"/>
                      </w:divBdr>
                    </w:div>
                  </w:divsChild>
                </w:div>
                <w:div w:id="1714573440">
                  <w:marLeft w:val="0"/>
                  <w:marRight w:val="0"/>
                  <w:marTop w:val="0"/>
                  <w:marBottom w:val="0"/>
                  <w:divBdr>
                    <w:top w:val="none" w:sz="0" w:space="0" w:color="auto"/>
                    <w:left w:val="none" w:sz="0" w:space="0" w:color="auto"/>
                    <w:bottom w:val="none" w:sz="0" w:space="0" w:color="auto"/>
                    <w:right w:val="none" w:sz="0" w:space="0" w:color="auto"/>
                  </w:divBdr>
                  <w:divsChild>
                    <w:div w:id="2107917469">
                      <w:marLeft w:val="0"/>
                      <w:marRight w:val="0"/>
                      <w:marTop w:val="0"/>
                      <w:marBottom w:val="0"/>
                      <w:divBdr>
                        <w:top w:val="none" w:sz="0" w:space="0" w:color="auto"/>
                        <w:left w:val="none" w:sz="0" w:space="0" w:color="auto"/>
                        <w:bottom w:val="none" w:sz="0" w:space="0" w:color="auto"/>
                        <w:right w:val="none" w:sz="0" w:space="0" w:color="auto"/>
                      </w:divBdr>
                    </w:div>
                  </w:divsChild>
                </w:div>
                <w:div w:id="43067479">
                  <w:marLeft w:val="0"/>
                  <w:marRight w:val="0"/>
                  <w:marTop w:val="0"/>
                  <w:marBottom w:val="0"/>
                  <w:divBdr>
                    <w:top w:val="none" w:sz="0" w:space="0" w:color="auto"/>
                    <w:left w:val="none" w:sz="0" w:space="0" w:color="auto"/>
                    <w:bottom w:val="none" w:sz="0" w:space="0" w:color="auto"/>
                    <w:right w:val="none" w:sz="0" w:space="0" w:color="auto"/>
                  </w:divBdr>
                  <w:divsChild>
                    <w:div w:id="1502817991">
                      <w:marLeft w:val="0"/>
                      <w:marRight w:val="0"/>
                      <w:marTop w:val="0"/>
                      <w:marBottom w:val="0"/>
                      <w:divBdr>
                        <w:top w:val="none" w:sz="0" w:space="0" w:color="auto"/>
                        <w:left w:val="none" w:sz="0" w:space="0" w:color="auto"/>
                        <w:bottom w:val="none" w:sz="0" w:space="0" w:color="auto"/>
                        <w:right w:val="none" w:sz="0" w:space="0" w:color="auto"/>
                      </w:divBdr>
                    </w:div>
                    <w:div w:id="443573200">
                      <w:marLeft w:val="0"/>
                      <w:marRight w:val="0"/>
                      <w:marTop w:val="0"/>
                      <w:marBottom w:val="0"/>
                      <w:divBdr>
                        <w:top w:val="none" w:sz="0" w:space="0" w:color="auto"/>
                        <w:left w:val="none" w:sz="0" w:space="0" w:color="auto"/>
                        <w:bottom w:val="none" w:sz="0" w:space="0" w:color="auto"/>
                        <w:right w:val="none" w:sz="0" w:space="0" w:color="auto"/>
                      </w:divBdr>
                    </w:div>
                    <w:div w:id="1032999992">
                      <w:marLeft w:val="0"/>
                      <w:marRight w:val="0"/>
                      <w:marTop w:val="0"/>
                      <w:marBottom w:val="0"/>
                      <w:divBdr>
                        <w:top w:val="none" w:sz="0" w:space="0" w:color="auto"/>
                        <w:left w:val="none" w:sz="0" w:space="0" w:color="auto"/>
                        <w:bottom w:val="none" w:sz="0" w:space="0" w:color="auto"/>
                        <w:right w:val="none" w:sz="0" w:space="0" w:color="auto"/>
                      </w:divBdr>
                    </w:div>
                  </w:divsChild>
                </w:div>
                <w:div w:id="1483892453">
                  <w:marLeft w:val="0"/>
                  <w:marRight w:val="0"/>
                  <w:marTop w:val="0"/>
                  <w:marBottom w:val="0"/>
                  <w:divBdr>
                    <w:top w:val="none" w:sz="0" w:space="0" w:color="auto"/>
                    <w:left w:val="none" w:sz="0" w:space="0" w:color="auto"/>
                    <w:bottom w:val="none" w:sz="0" w:space="0" w:color="auto"/>
                    <w:right w:val="none" w:sz="0" w:space="0" w:color="auto"/>
                  </w:divBdr>
                  <w:divsChild>
                    <w:div w:id="534581782">
                      <w:marLeft w:val="0"/>
                      <w:marRight w:val="0"/>
                      <w:marTop w:val="0"/>
                      <w:marBottom w:val="0"/>
                      <w:divBdr>
                        <w:top w:val="none" w:sz="0" w:space="0" w:color="auto"/>
                        <w:left w:val="none" w:sz="0" w:space="0" w:color="auto"/>
                        <w:bottom w:val="none" w:sz="0" w:space="0" w:color="auto"/>
                        <w:right w:val="none" w:sz="0" w:space="0" w:color="auto"/>
                      </w:divBdr>
                    </w:div>
                  </w:divsChild>
                </w:div>
                <w:div w:id="702481139">
                  <w:marLeft w:val="0"/>
                  <w:marRight w:val="0"/>
                  <w:marTop w:val="0"/>
                  <w:marBottom w:val="0"/>
                  <w:divBdr>
                    <w:top w:val="none" w:sz="0" w:space="0" w:color="auto"/>
                    <w:left w:val="none" w:sz="0" w:space="0" w:color="auto"/>
                    <w:bottom w:val="none" w:sz="0" w:space="0" w:color="auto"/>
                    <w:right w:val="none" w:sz="0" w:space="0" w:color="auto"/>
                  </w:divBdr>
                  <w:divsChild>
                    <w:div w:id="78212468">
                      <w:marLeft w:val="0"/>
                      <w:marRight w:val="0"/>
                      <w:marTop w:val="0"/>
                      <w:marBottom w:val="0"/>
                      <w:divBdr>
                        <w:top w:val="none" w:sz="0" w:space="0" w:color="auto"/>
                        <w:left w:val="none" w:sz="0" w:space="0" w:color="auto"/>
                        <w:bottom w:val="none" w:sz="0" w:space="0" w:color="auto"/>
                        <w:right w:val="none" w:sz="0" w:space="0" w:color="auto"/>
                      </w:divBdr>
                    </w:div>
                  </w:divsChild>
                </w:div>
                <w:div w:id="273755202">
                  <w:marLeft w:val="0"/>
                  <w:marRight w:val="0"/>
                  <w:marTop w:val="0"/>
                  <w:marBottom w:val="0"/>
                  <w:divBdr>
                    <w:top w:val="none" w:sz="0" w:space="0" w:color="auto"/>
                    <w:left w:val="none" w:sz="0" w:space="0" w:color="auto"/>
                    <w:bottom w:val="none" w:sz="0" w:space="0" w:color="auto"/>
                    <w:right w:val="none" w:sz="0" w:space="0" w:color="auto"/>
                  </w:divBdr>
                  <w:divsChild>
                    <w:div w:id="643390752">
                      <w:marLeft w:val="0"/>
                      <w:marRight w:val="0"/>
                      <w:marTop w:val="0"/>
                      <w:marBottom w:val="0"/>
                      <w:divBdr>
                        <w:top w:val="none" w:sz="0" w:space="0" w:color="auto"/>
                        <w:left w:val="none" w:sz="0" w:space="0" w:color="auto"/>
                        <w:bottom w:val="none" w:sz="0" w:space="0" w:color="auto"/>
                        <w:right w:val="none" w:sz="0" w:space="0" w:color="auto"/>
                      </w:divBdr>
                    </w:div>
                    <w:div w:id="889805577">
                      <w:marLeft w:val="0"/>
                      <w:marRight w:val="0"/>
                      <w:marTop w:val="0"/>
                      <w:marBottom w:val="0"/>
                      <w:divBdr>
                        <w:top w:val="none" w:sz="0" w:space="0" w:color="auto"/>
                        <w:left w:val="none" w:sz="0" w:space="0" w:color="auto"/>
                        <w:bottom w:val="none" w:sz="0" w:space="0" w:color="auto"/>
                        <w:right w:val="none" w:sz="0" w:space="0" w:color="auto"/>
                      </w:divBdr>
                    </w:div>
                    <w:div w:id="281230531">
                      <w:marLeft w:val="0"/>
                      <w:marRight w:val="0"/>
                      <w:marTop w:val="0"/>
                      <w:marBottom w:val="0"/>
                      <w:divBdr>
                        <w:top w:val="none" w:sz="0" w:space="0" w:color="auto"/>
                        <w:left w:val="none" w:sz="0" w:space="0" w:color="auto"/>
                        <w:bottom w:val="none" w:sz="0" w:space="0" w:color="auto"/>
                        <w:right w:val="none" w:sz="0" w:space="0" w:color="auto"/>
                      </w:divBdr>
                    </w:div>
                  </w:divsChild>
                </w:div>
                <w:div w:id="205259933">
                  <w:marLeft w:val="0"/>
                  <w:marRight w:val="0"/>
                  <w:marTop w:val="0"/>
                  <w:marBottom w:val="0"/>
                  <w:divBdr>
                    <w:top w:val="none" w:sz="0" w:space="0" w:color="auto"/>
                    <w:left w:val="none" w:sz="0" w:space="0" w:color="auto"/>
                    <w:bottom w:val="none" w:sz="0" w:space="0" w:color="auto"/>
                    <w:right w:val="none" w:sz="0" w:space="0" w:color="auto"/>
                  </w:divBdr>
                  <w:divsChild>
                    <w:div w:id="1945769208">
                      <w:marLeft w:val="0"/>
                      <w:marRight w:val="0"/>
                      <w:marTop w:val="0"/>
                      <w:marBottom w:val="0"/>
                      <w:divBdr>
                        <w:top w:val="none" w:sz="0" w:space="0" w:color="auto"/>
                        <w:left w:val="none" w:sz="0" w:space="0" w:color="auto"/>
                        <w:bottom w:val="none" w:sz="0" w:space="0" w:color="auto"/>
                        <w:right w:val="none" w:sz="0" w:space="0" w:color="auto"/>
                      </w:divBdr>
                    </w:div>
                  </w:divsChild>
                </w:div>
                <w:div w:id="2121753725">
                  <w:marLeft w:val="0"/>
                  <w:marRight w:val="0"/>
                  <w:marTop w:val="0"/>
                  <w:marBottom w:val="0"/>
                  <w:divBdr>
                    <w:top w:val="none" w:sz="0" w:space="0" w:color="auto"/>
                    <w:left w:val="none" w:sz="0" w:space="0" w:color="auto"/>
                    <w:bottom w:val="none" w:sz="0" w:space="0" w:color="auto"/>
                    <w:right w:val="none" w:sz="0" w:space="0" w:color="auto"/>
                  </w:divBdr>
                  <w:divsChild>
                    <w:div w:id="1965380043">
                      <w:marLeft w:val="0"/>
                      <w:marRight w:val="0"/>
                      <w:marTop w:val="0"/>
                      <w:marBottom w:val="0"/>
                      <w:divBdr>
                        <w:top w:val="none" w:sz="0" w:space="0" w:color="auto"/>
                        <w:left w:val="none" w:sz="0" w:space="0" w:color="auto"/>
                        <w:bottom w:val="none" w:sz="0" w:space="0" w:color="auto"/>
                        <w:right w:val="none" w:sz="0" w:space="0" w:color="auto"/>
                      </w:divBdr>
                    </w:div>
                  </w:divsChild>
                </w:div>
                <w:div w:id="1758214175">
                  <w:marLeft w:val="0"/>
                  <w:marRight w:val="0"/>
                  <w:marTop w:val="0"/>
                  <w:marBottom w:val="0"/>
                  <w:divBdr>
                    <w:top w:val="none" w:sz="0" w:space="0" w:color="auto"/>
                    <w:left w:val="none" w:sz="0" w:space="0" w:color="auto"/>
                    <w:bottom w:val="none" w:sz="0" w:space="0" w:color="auto"/>
                    <w:right w:val="none" w:sz="0" w:space="0" w:color="auto"/>
                  </w:divBdr>
                  <w:divsChild>
                    <w:div w:id="609896233">
                      <w:marLeft w:val="0"/>
                      <w:marRight w:val="0"/>
                      <w:marTop w:val="0"/>
                      <w:marBottom w:val="0"/>
                      <w:divBdr>
                        <w:top w:val="none" w:sz="0" w:space="0" w:color="auto"/>
                        <w:left w:val="none" w:sz="0" w:space="0" w:color="auto"/>
                        <w:bottom w:val="none" w:sz="0" w:space="0" w:color="auto"/>
                        <w:right w:val="none" w:sz="0" w:space="0" w:color="auto"/>
                      </w:divBdr>
                    </w:div>
                    <w:div w:id="399913692">
                      <w:marLeft w:val="0"/>
                      <w:marRight w:val="0"/>
                      <w:marTop w:val="0"/>
                      <w:marBottom w:val="0"/>
                      <w:divBdr>
                        <w:top w:val="none" w:sz="0" w:space="0" w:color="auto"/>
                        <w:left w:val="none" w:sz="0" w:space="0" w:color="auto"/>
                        <w:bottom w:val="none" w:sz="0" w:space="0" w:color="auto"/>
                        <w:right w:val="none" w:sz="0" w:space="0" w:color="auto"/>
                      </w:divBdr>
                    </w:div>
                    <w:div w:id="1113478960">
                      <w:marLeft w:val="0"/>
                      <w:marRight w:val="0"/>
                      <w:marTop w:val="0"/>
                      <w:marBottom w:val="0"/>
                      <w:divBdr>
                        <w:top w:val="none" w:sz="0" w:space="0" w:color="auto"/>
                        <w:left w:val="none" w:sz="0" w:space="0" w:color="auto"/>
                        <w:bottom w:val="none" w:sz="0" w:space="0" w:color="auto"/>
                        <w:right w:val="none" w:sz="0" w:space="0" w:color="auto"/>
                      </w:divBdr>
                    </w:div>
                  </w:divsChild>
                </w:div>
                <w:div w:id="1847746884">
                  <w:marLeft w:val="0"/>
                  <w:marRight w:val="0"/>
                  <w:marTop w:val="0"/>
                  <w:marBottom w:val="0"/>
                  <w:divBdr>
                    <w:top w:val="none" w:sz="0" w:space="0" w:color="auto"/>
                    <w:left w:val="none" w:sz="0" w:space="0" w:color="auto"/>
                    <w:bottom w:val="none" w:sz="0" w:space="0" w:color="auto"/>
                    <w:right w:val="none" w:sz="0" w:space="0" w:color="auto"/>
                  </w:divBdr>
                  <w:divsChild>
                    <w:div w:id="499123677">
                      <w:marLeft w:val="0"/>
                      <w:marRight w:val="0"/>
                      <w:marTop w:val="0"/>
                      <w:marBottom w:val="0"/>
                      <w:divBdr>
                        <w:top w:val="none" w:sz="0" w:space="0" w:color="auto"/>
                        <w:left w:val="none" w:sz="0" w:space="0" w:color="auto"/>
                        <w:bottom w:val="none" w:sz="0" w:space="0" w:color="auto"/>
                        <w:right w:val="none" w:sz="0" w:space="0" w:color="auto"/>
                      </w:divBdr>
                    </w:div>
                  </w:divsChild>
                </w:div>
                <w:div w:id="1716664135">
                  <w:marLeft w:val="0"/>
                  <w:marRight w:val="0"/>
                  <w:marTop w:val="0"/>
                  <w:marBottom w:val="0"/>
                  <w:divBdr>
                    <w:top w:val="none" w:sz="0" w:space="0" w:color="auto"/>
                    <w:left w:val="none" w:sz="0" w:space="0" w:color="auto"/>
                    <w:bottom w:val="none" w:sz="0" w:space="0" w:color="auto"/>
                    <w:right w:val="none" w:sz="0" w:space="0" w:color="auto"/>
                  </w:divBdr>
                  <w:divsChild>
                    <w:div w:id="169805675">
                      <w:marLeft w:val="0"/>
                      <w:marRight w:val="0"/>
                      <w:marTop w:val="0"/>
                      <w:marBottom w:val="0"/>
                      <w:divBdr>
                        <w:top w:val="none" w:sz="0" w:space="0" w:color="auto"/>
                        <w:left w:val="none" w:sz="0" w:space="0" w:color="auto"/>
                        <w:bottom w:val="none" w:sz="0" w:space="0" w:color="auto"/>
                        <w:right w:val="none" w:sz="0" w:space="0" w:color="auto"/>
                      </w:divBdr>
                    </w:div>
                    <w:div w:id="687491791">
                      <w:marLeft w:val="0"/>
                      <w:marRight w:val="0"/>
                      <w:marTop w:val="0"/>
                      <w:marBottom w:val="0"/>
                      <w:divBdr>
                        <w:top w:val="none" w:sz="0" w:space="0" w:color="auto"/>
                        <w:left w:val="none" w:sz="0" w:space="0" w:color="auto"/>
                        <w:bottom w:val="none" w:sz="0" w:space="0" w:color="auto"/>
                        <w:right w:val="none" w:sz="0" w:space="0" w:color="auto"/>
                      </w:divBdr>
                    </w:div>
                    <w:div w:id="118841063">
                      <w:marLeft w:val="0"/>
                      <w:marRight w:val="0"/>
                      <w:marTop w:val="0"/>
                      <w:marBottom w:val="0"/>
                      <w:divBdr>
                        <w:top w:val="none" w:sz="0" w:space="0" w:color="auto"/>
                        <w:left w:val="none" w:sz="0" w:space="0" w:color="auto"/>
                        <w:bottom w:val="none" w:sz="0" w:space="0" w:color="auto"/>
                        <w:right w:val="none" w:sz="0" w:space="0" w:color="auto"/>
                      </w:divBdr>
                    </w:div>
                  </w:divsChild>
                </w:div>
                <w:div w:id="399451422">
                  <w:marLeft w:val="0"/>
                  <w:marRight w:val="0"/>
                  <w:marTop w:val="0"/>
                  <w:marBottom w:val="0"/>
                  <w:divBdr>
                    <w:top w:val="none" w:sz="0" w:space="0" w:color="auto"/>
                    <w:left w:val="none" w:sz="0" w:space="0" w:color="auto"/>
                    <w:bottom w:val="none" w:sz="0" w:space="0" w:color="auto"/>
                    <w:right w:val="none" w:sz="0" w:space="0" w:color="auto"/>
                  </w:divBdr>
                  <w:divsChild>
                    <w:div w:id="623315416">
                      <w:marLeft w:val="0"/>
                      <w:marRight w:val="0"/>
                      <w:marTop w:val="0"/>
                      <w:marBottom w:val="0"/>
                      <w:divBdr>
                        <w:top w:val="none" w:sz="0" w:space="0" w:color="auto"/>
                        <w:left w:val="none" w:sz="0" w:space="0" w:color="auto"/>
                        <w:bottom w:val="none" w:sz="0" w:space="0" w:color="auto"/>
                        <w:right w:val="none" w:sz="0" w:space="0" w:color="auto"/>
                      </w:divBdr>
                    </w:div>
                    <w:div w:id="738216015">
                      <w:marLeft w:val="0"/>
                      <w:marRight w:val="0"/>
                      <w:marTop w:val="0"/>
                      <w:marBottom w:val="0"/>
                      <w:divBdr>
                        <w:top w:val="none" w:sz="0" w:space="0" w:color="auto"/>
                        <w:left w:val="none" w:sz="0" w:space="0" w:color="auto"/>
                        <w:bottom w:val="none" w:sz="0" w:space="0" w:color="auto"/>
                        <w:right w:val="none" w:sz="0" w:space="0" w:color="auto"/>
                      </w:divBdr>
                    </w:div>
                    <w:div w:id="490221552">
                      <w:marLeft w:val="0"/>
                      <w:marRight w:val="0"/>
                      <w:marTop w:val="0"/>
                      <w:marBottom w:val="0"/>
                      <w:divBdr>
                        <w:top w:val="none" w:sz="0" w:space="0" w:color="auto"/>
                        <w:left w:val="none" w:sz="0" w:space="0" w:color="auto"/>
                        <w:bottom w:val="none" w:sz="0" w:space="0" w:color="auto"/>
                        <w:right w:val="none" w:sz="0" w:space="0" w:color="auto"/>
                      </w:divBdr>
                    </w:div>
                  </w:divsChild>
                </w:div>
                <w:div w:id="373819279">
                  <w:marLeft w:val="0"/>
                  <w:marRight w:val="0"/>
                  <w:marTop w:val="0"/>
                  <w:marBottom w:val="0"/>
                  <w:divBdr>
                    <w:top w:val="none" w:sz="0" w:space="0" w:color="auto"/>
                    <w:left w:val="none" w:sz="0" w:space="0" w:color="auto"/>
                    <w:bottom w:val="none" w:sz="0" w:space="0" w:color="auto"/>
                    <w:right w:val="none" w:sz="0" w:space="0" w:color="auto"/>
                  </w:divBdr>
                  <w:divsChild>
                    <w:div w:id="152258188">
                      <w:marLeft w:val="0"/>
                      <w:marRight w:val="0"/>
                      <w:marTop w:val="0"/>
                      <w:marBottom w:val="0"/>
                      <w:divBdr>
                        <w:top w:val="none" w:sz="0" w:space="0" w:color="auto"/>
                        <w:left w:val="none" w:sz="0" w:space="0" w:color="auto"/>
                        <w:bottom w:val="none" w:sz="0" w:space="0" w:color="auto"/>
                        <w:right w:val="none" w:sz="0" w:space="0" w:color="auto"/>
                      </w:divBdr>
                    </w:div>
                  </w:divsChild>
                </w:div>
                <w:div w:id="1605384662">
                  <w:marLeft w:val="0"/>
                  <w:marRight w:val="0"/>
                  <w:marTop w:val="0"/>
                  <w:marBottom w:val="0"/>
                  <w:divBdr>
                    <w:top w:val="none" w:sz="0" w:space="0" w:color="auto"/>
                    <w:left w:val="none" w:sz="0" w:space="0" w:color="auto"/>
                    <w:bottom w:val="none" w:sz="0" w:space="0" w:color="auto"/>
                    <w:right w:val="none" w:sz="0" w:space="0" w:color="auto"/>
                  </w:divBdr>
                  <w:divsChild>
                    <w:div w:id="2078438234">
                      <w:marLeft w:val="0"/>
                      <w:marRight w:val="0"/>
                      <w:marTop w:val="0"/>
                      <w:marBottom w:val="0"/>
                      <w:divBdr>
                        <w:top w:val="none" w:sz="0" w:space="0" w:color="auto"/>
                        <w:left w:val="none" w:sz="0" w:space="0" w:color="auto"/>
                        <w:bottom w:val="none" w:sz="0" w:space="0" w:color="auto"/>
                        <w:right w:val="none" w:sz="0" w:space="0" w:color="auto"/>
                      </w:divBdr>
                    </w:div>
                  </w:divsChild>
                </w:div>
                <w:div w:id="1333413805">
                  <w:marLeft w:val="0"/>
                  <w:marRight w:val="0"/>
                  <w:marTop w:val="0"/>
                  <w:marBottom w:val="0"/>
                  <w:divBdr>
                    <w:top w:val="none" w:sz="0" w:space="0" w:color="auto"/>
                    <w:left w:val="none" w:sz="0" w:space="0" w:color="auto"/>
                    <w:bottom w:val="none" w:sz="0" w:space="0" w:color="auto"/>
                    <w:right w:val="none" w:sz="0" w:space="0" w:color="auto"/>
                  </w:divBdr>
                  <w:divsChild>
                    <w:div w:id="1612127237">
                      <w:marLeft w:val="0"/>
                      <w:marRight w:val="0"/>
                      <w:marTop w:val="0"/>
                      <w:marBottom w:val="0"/>
                      <w:divBdr>
                        <w:top w:val="none" w:sz="0" w:space="0" w:color="auto"/>
                        <w:left w:val="none" w:sz="0" w:space="0" w:color="auto"/>
                        <w:bottom w:val="none" w:sz="0" w:space="0" w:color="auto"/>
                        <w:right w:val="none" w:sz="0" w:space="0" w:color="auto"/>
                      </w:divBdr>
                    </w:div>
                    <w:div w:id="227612845">
                      <w:marLeft w:val="0"/>
                      <w:marRight w:val="0"/>
                      <w:marTop w:val="0"/>
                      <w:marBottom w:val="0"/>
                      <w:divBdr>
                        <w:top w:val="none" w:sz="0" w:space="0" w:color="auto"/>
                        <w:left w:val="none" w:sz="0" w:space="0" w:color="auto"/>
                        <w:bottom w:val="none" w:sz="0" w:space="0" w:color="auto"/>
                        <w:right w:val="none" w:sz="0" w:space="0" w:color="auto"/>
                      </w:divBdr>
                    </w:div>
                    <w:div w:id="1045174966">
                      <w:marLeft w:val="0"/>
                      <w:marRight w:val="0"/>
                      <w:marTop w:val="0"/>
                      <w:marBottom w:val="0"/>
                      <w:divBdr>
                        <w:top w:val="none" w:sz="0" w:space="0" w:color="auto"/>
                        <w:left w:val="none" w:sz="0" w:space="0" w:color="auto"/>
                        <w:bottom w:val="none" w:sz="0" w:space="0" w:color="auto"/>
                        <w:right w:val="none" w:sz="0" w:space="0" w:color="auto"/>
                      </w:divBdr>
                    </w:div>
                  </w:divsChild>
                </w:div>
                <w:div w:id="456723023">
                  <w:marLeft w:val="0"/>
                  <w:marRight w:val="0"/>
                  <w:marTop w:val="0"/>
                  <w:marBottom w:val="0"/>
                  <w:divBdr>
                    <w:top w:val="none" w:sz="0" w:space="0" w:color="auto"/>
                    <w:left w:val="none" w:sz="0" w:space="0" w:color="auto"/>
                    <w:bottom w:val="none" w:sz="0" w:space="0" w:color="auto"/>
                    <w:right w:val="none" w:sz="0" w:space="0" w:color="auto"/>
                  </w:divBdr>
                  <w:divsChild>
                    <w:div w:id="1284726881">
                      <w:marLeft w:val="0"/>
                      <w:marRight w:val="0"/>
                      <w:marTop w:val="0"/>
                      <w:marBottom w:val="0"/>
                      <w:divBdr>
                        <w:top w:val="none" w:sz="0" w:space="0" w:color="auto"/>
                        <w:left w:val="none" w:sz="0" w:space="0" w:color="auto"/>
                        <w:bottom w:val="none" w:sz="0" w:space="0" w:color="auto"/>
                        <w:right w:val="none" w:sz="0" w:space="0" w:color="auto"/>
                      </w:divBdr>
                    </w:div>
                  </w:divsChild>
                </w:div>
                <w:div w:id="285814124">
                  <w:marLeft w:val="0"/>
                  <w:marRight w:val="0"/>
                  <w:marTop w:val="0"/>
                  <w:marBottom w:val="0"/>
                  <w:divBdr>
                    <w:top w:val="none" w:sz="0" w:space="0" w:color="auto"/>
                    <w:left w:val="none" w:sz="0" w:space="0" w:color="auto"/>
                    <w:bottom w:val="none" w:sz="0" w:space="0" w:color="auto"/>
                    <w:right w:val="none" w:sz="0" w:space="0" w:color="auto"/>
                  </w:divBdr>
                  <w:divsChild>
                    <w:div w:id="1963806498">
                      <w:marLeft w:val="0"/>
                      <w:marRight w:val="0"/>
                      <w:marTop w:val="0"/>
                      <w:marBottom w:val="0"/>
                      <w:divBdr>
                        <w:top w:val="none" w:sz="0" w:space="0" w:color="auto"/>
                        <w:left w:val="none" w:sz="0" w:space="0" w:color="auto"/>
                        <w:bottom w:val="none" w:sz="0" w:space="0" w:color="auto"/>
                        <w:right w:val="none" w:sz="0" w:space="0" w:color="auto"/>
                      </w:divBdr>
                    </w:div>
                    <w:div w:id="1679037308">
                      <w:marLeft w:val="0"/>
                      <w:marRight w:val="0"/>
                      <w:marTop w:val="0"/>
                      <w:marBottom w:val="0"/>
                      <w:divBdr>
                        <w:top w:val="none" w:sz="0" w:space="0" w:color="auto"/>
                        <w:left w:val="none" w:sz="0" w:space="0" w:color="auto"/>
                        <w:bottom w:val="none" w:sz="0" w:space="0" w:color="auto"/>
                        <w:right w:val="none" w:sz="0" w:space="0" w:color="auto"/>
                      </w:divBdr>
                    </w:div>
                    <w:div w:id="1993019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8080800">
          <w:marLeft w:val="0"/>
          <w:marRight w:val="0"/>
          <w:marTop w:val="0"/>
          <w:marBottom w:val="0"/>
          <w:divBdr>
            <w:top w:val="none" w:sz="0" w:space="0" w:color="auto"/>
            <w:left w:val="none" w:sz="0" w:space="0" w:color="auto"/>
            <w:bottom w:val="none" w:sz="0" w:space="0" w:color="auto"/>
            <w:right w:val="none" w:sz="0" w:space="0" w:color="auto"/>
          </w:divBdr>
        </w:div>
      </w:divsChild>
    </w:div>
    <w:div w:id="746734774">
      <w:bodyDiv w:val="1"/>
      <w:marLeft w:val="0"/>
      <w:marRight w:val="0"/>
      <w:marTop w:val="0"/>
      <w:marBottom w:val="0"/>
      <w:divBdr>
        <w:top w:val="none" w:sz="0" w:space="0" w:color="auto"/>
        <w:left w:val="none" w:sz="0" w:space="0" w:color="auto"/>
        <w:bottom w:val="none" w:sz="0" w:space="0" w:color="auto"/>
        <w:right w:val="none" w:sz="0" w:space="0" w:color="auto"/>
      </w:divBdr>
      <w:divsChild>
        <w:div w:id="1521041935">
          <w:marLeft w:val="0"/>
          <w:marRight w:val="0"/>
          <w:marTop w:val="0"/>
          <w:marBottom w:val="0"/>
          <w:divBdr>
            <w:top w:val="none" w:sz="0" w:space="0" w:color="auto"/>
            <w:left w:val="none" w:sz="0" w:space="0" w:color="auto"/>
            <w:bottom w:val="none" w:sz="0" w:space="0" w:color="auto"/>
            <w:right w:val="none" w:sz="0" w:space="0" w:color="auto"/>
          </w:divBdr>
          <w:divsChild>
            <w:div w:id="1859663584">
              <w:marLeft w:val="-75"/>
              <w:marRight w:val="0"/>
              <w:marTop w:val="30"/>
              <w:marBottom w:val="30"/>
              <w:divBdr>
                <w:top w:val="none" w:sz="0" w:space="0" w:color="auto"/>
                <w:left w:val="none" w:sz="0" w:space="0" w:color="auto"/>
                <w:bottom w:val="none" w:sz="0" w:space="0" w:color="auto"/>
                <w:right w:val="none" w:sz="0" w:space="0" w:color="auto"/>
              </w:divBdr>
              <w:divsChild>
                <w:div w:id="167600452">
                  <w:marLeft w:val="0"/>
                  <w:marRight w:val="0"/>
                  <w:marTop w:val="0"/>
                  <w:marBottom w:val="0"/>
                  <w:divBdr>
                    <w:top w:val="none" w:sz="0" w:space="0" w:color="auto"/>
                    <w:left w:val="none" w:sz="0" w:space="0" w:color="auto"/>
                    <w:bottom w:val="none" w:sz="0" w:space="0" w:color="auto"/>
                    <w:right w:val="none" w:sz="0" w:space="0" w:color="auto"/>
                  </w:divBdr>
                  <w:divsChild>
                    <w:div w:id="706375087">
                      <w:marLeft w:val="0"/>
                      <w:marRight w:val="0"/>
                      <w:marTop w:val="0"/>
                      <w:marBottom w:val="0"/>
                      <w:divBdr>
                        <w:top w:val="none" w:sz="0" w:space="0" w:color="auto"/>
                        <w:left w:val="none" w:sz="0" w:space="0" w:color="auto"/>
                        <w:bottom w:val="none" w:sz="0" w:space="0" w:color="auto"/>
                        <w:right w:val="none" w:sz="0" w:space="0" w:color="auto"/>
                      </w:divBdr>
                    </w:div>
                  </w:divsChild>
                </w:div>
                <w:div w:id="1597513469">
                  <w:marLeft w:val="0"/>
                  <w:marRight w:val="0"/>
                  <w:marTop w:val="0"/>
                  <w:marBottom w:val="0"/>
                  <w:divBdr>
                    <w:top w:val="none" w:sz="0" w:space="0" w:color="auto"/>
                    <w:left w:val="none" w:sz="0" w:space="0" w:color="auto"/>
                    <w:bottom w:val="none" w:sz="0" w:space="0" w:color="auto"/>
                    <w:right w:val="none" w:sz="0" w:space="0" w:color="auto"/>
                  </w:divBdr>
                  <w:divsChild>
                    <w:div w:id="219366691">
                      <w:marLeft w:val="0"/>
                      <w:marRight w:val="0"/>
                      <w:marTop w:val="0"/>
                      <w:marBottom w:val="0"/>
                      <w:divBdr>
                        <w:top w:val="none" w:sz="0" w:space="0" w:color="auto"/>
                        <w:left w:val="none" w:sz="0" w:space="0" w:color="auto"/>
                        <w:bottom w:val="none" w:sz="0" w:space="0" w:color="auto"/>
                        <w:right w:val="none" w:sz="0" w:space="0" w:color="auto"/>
                      </w:divBdr>
                    </w:div>
                  </w:divsChild>
                </w:div>
                <w:div w:id="475147747">
                  <w:marLeft w:val="0"/>
                  <w:marRight w:val="0"/>
                  <w:marTop w:val="0"/>
                  <w:marBottom w:val="0"/>
                  <w:divBdr>
                    <w:top w:val="none" w:sz="0" w:space="0" w:color="auto"/>
                    <w:left w:val="none" w:sz="0" w:space="0" w:color="auto"/>
                    <w:bottom w:val="none" w:sz="0" w:space="0" w:color="auto"/>
                    <w:right w:val="none" w:sz="0" w:space="0" w:color="auto"/>
                  </w:divBdr>
                  <w:divsChild>
                    <w:div w:id="1307734074">
                      <w:marLeft w:val="0"/>
                      <w:marRight w:val="0"/>
                      <w:marTop w:val="0"/>
                      <w:marBottom w:val="0"/>
                      <w:divBdr>
                        <w:top w:val="none" w:sz="0" w:space="0" w:color="auto"/>
                        <w:left w:val="none" w:sz="0" w:space="0" w:color="auto"/>
                        <w:bottom w:val="none" w:sz="0" w:space="0" w:color="auto"/>
                        <w:right w:val="none" w:sz="0" w:space="0" w:color="auto"/>
                      </w:divBdr>
                    </w:div>
                  </w:divsChild>
                </w:div>
                <w:div w:id="1982692292">
                  <w:marLeft w:val="0"/>
                  <w:marRight w:val="0"/>
                  <w:marTop w:val="0"/>
                  <w:marBottom w:val="0"/>
                  <w:divBdr>
                    <w:top w:val="none" w:sz="0" w:space="0" w:color="auto"/>
                    <w:left w:val="none" w:sz="0" w:space="0" w:color="auto"/>
                    <w:bottom w:val="none" w:sz="0" w:space="0" w:color="auto"/>
                    <w:right w:val="none" w:sz="0" w:space="0" w:color="auto"/>
                  </w:divBdr>
                  <w:divsChild>
                    <w:div w:id="68574858">
                      <w:marLeft w:val="0"/>
                      <w:marRight w:val="0"/>
                      <w:marTop w:val="0"/>
                      <w:marBottom w:val="0"/>
                      <w:divBdr>
                        <w:top w:val="none" w:sz="0" w:space="0" w:color="auto"/>
                        <w:left w:val="none" w:sz="0" w:space="0" w:color="auto"/>
                        <w:bottom w:val="none" w:sz="0" w:space="0" w:color="auto"/>
                        <w:right w:val="none" w:sz="0" w:space="0" w:color="auto"/>
                      </w:divBdr>
                    </w:div>
                  </w:divsChild>
                </w:div>
                <w:div w:id="1461026262">
                  <w:marLeft w:val="0"/>
                  <w:marRight w:val="0"/>
                  <w:marTop w:val="0"/>
                  <w:marBottom w:val="0"/>
                  <w:divBdr>
                    <w:top w:val="none" w:sz="0" w:space="0" w:color="auto"/>
                    <w:left w:val="none" w:sz="0" w:space="0" w:color="auto"/>
                    <w:bottom w:val="none" w:sz="0" w:space="0" w:color="auto"/>
                    <w:right w:val="none" w:sz="0" w:space="0" w:color="auto"/>
                  </w:divBdr>
                  <w:divsChild>
                    <w:div w:id="1258632611">
                      <w:marLeft w:val="0"/>
                      <w:marRight w:val="0"/>
                      <w:marTop w:val="0"/>
                      <w:marBottom w:val="0"/>
                      <w:divBdr>
                        <w:top w:val="none" w:sz="0" w:space="0" w:color="auto"/>
                        <w:left w:val="none" w:sz="0" w:space="0" w:color="auto"/>
                        <w:bottom w:val="none" w:sz="0" w:space="0" w:color="auto"/>
                        <w:right w:val="none" w:sz="0" w:space="0" w:color="auto"/>
                      </w:divBdr>
                    </w:div>
                  </w:divsChild>
                </w:div>
                <w:div w:id="742722643">
                  <w:marLeft w:val="0"/>
                  <w:marRight w:val="0"/>
                  <w:marTop w:val="0"/>
                  <w:marBottom w:val="0"/>
                  <w:divBdr>
                    <w:top w:val="none" w:sz="0" w:space="0" w:color="auto"/>
                    <w:left w:val="none" w:sz="0" w:space="0" w:color="auto"/>
                    <w:bottom w:val="none" w:sz="0" w:space="0" w:color="auto"/>
                    <w:right w:val="none" w:sz="0" w:space="0" w:color="auto"/>
                  </w:divBdr>
                  <w:divsChild>
                    <w:div w:id="916282913">
                      <w:marLeft w:val="0"/>
                      <w:marRight w:val="0"/>
                      <w:marTop w:val="0"/>
                      <w:marBottom w:val="0"/>
                      <w:divBdr>
                        <w:top w:val="none" w:sz="0" w:space="0" w:color="auto"/>
                        <w:left w:val="none" w:sz="0" w:space="0" w:color="auto"/>
                        <w:bottom w:val="none" w:sz="0" w:space="0" w:color="auto"/>
                        <w:right w:val="none" w:sz="0" w:space="0" w:color="auto"/>
                      </w:divBdr>
                    </w:div>
                  </w:divsChild>
                </w:div>
                <w:div w:id="1262760600">
                  <w:marLeft w:val="0"/>
                  <w:marRight w:val="0"/>
                  <w:marTop w:val="0"/>
                  <w:marBottom w:val="0"/>
                  <w:divBdr>
                    <w:top w:val="none" w:sz="0" w:space="0" w:color="auto"/>
                    <w:left w:val="none" w:sz="0" w:space="0" w:color="auto"/>
                    <w:bottom w:val="none" w:sz="0" w:space="0" w:color="auto"/>
                    <w:right w:val="none" w:sz="0" w:space="0" w:color="auto"/>
                  </w:divBdr>
                  <w:divsChild>
                    <w:div w:id="1428118769">
                      <w:marLeft w:val="0"/>
                      <w:marRight w:val="0"/>
                      <w:marTop w:val="0"/>
                      <w:marBottom w:val="0"/>
                      <w:divBdr>
                        <w:top w:val="none" w:sz="0" w:space="0" w:color="auto"/>
                        <w:left w:val="none" w:sz="0" w:space="0" w:color="auto"/>
                        <w:bottom w:val="none" w:sz="0" w:space="0" w:color="auto"/>
                        <w:right w:val="none" w:sz="0" w:space="0" w:color="auto"/>
                      </w:divBdr>
                    </w:div>
                    <w:div w:id="895580668">
                      <w:marLeft w:val="0"/>
                      <w:marRight w:val="0"/>
                      <w:marTop w:val="0"/>
                      <w:marBottom w:val="0"/>
                      <w:divBdr>
                        <w:top w:val="none" w:sz="0" w:space="0" w:color="auto"/>
                        <w:left w:val="none" w:sz="0" w:space="0" w:color="auto"/>
                        <w:bottom w:val="none" w:sz="0" w:space="0" w:color="auto"/>
                        <w:right w:val="none" w:sz="0" w:space="0" w:color="auto"/>
                      </w:divBdr>
                    </w:div>
                    <w:div w:id="1503466646">
                      <w:marLeft w:val="0"/>
                      <w:marRight w:val="0"/>
                      <w:marTop w:val="0"/>
                      <w:marBottom w:val="0"/>
                      <w:divBdr>
                        <w:top w:val="none" w:sz="0" w:space="0" w:color="auto"/>
                        <w:left w:val="none" w:sz="0" w:space="0" w:color="auto"/>
                        <w:bottom w:val="none" w:sz="0" w:space="0" w:color="auto"/>
                        <w:right w:val="none" w:sz="0" w:space="0" w:color="auto"/>
                      </w:divBdr>
                    </w:div>
                  </w:divsChild>
                </w:div>
                <w:div w:id="1267424310">
                  <w:marLeft w:val="0"/>
                  <w:marRight w:val="0"/>
                  <w:marTop w:val="0"/>
                  <w:marBottom w:val="0"/>
                  <w:divBdr>
                    <w:top w:val="none" w:sz="0" w:space="0" w:color="auto"/>
                    <w:left w:val="none" w:sz="0" w:space="0" w:color="auto"/>
                    <w:bottom w:val="none" w:sz="0" w:space="0" w:color="auto"/>
                    <w:right w:val="none" w:sz="0" w:space="0" w:color="auto"/>
                  </w:divBdr>
                  <w:divsChild>
                    <w:div w:id="2004698642">
                      <w:marLeft w:val="0"/>
                      <w:marRight w:val="0"/>
                      <w:marTop w:val="0"/>
                      <w:marBottom w:val="0"/>
                      <w:divBdr>
                        <w:top w:val="none" w:sz="0" w:space="0" w:color="auto"/>
                        <w:left w:val="none" w:sz="0" w:space="0" w:color="auto"/>
                        <w:bottom w:val="none" w:sz="0" w:space="0" w:color="auto"/>
                        <w:right w:val="none" w:sz="0" w:space="0" w:color="auto"/>
                      </w:divBdr>
                    </w:div>
                  </w:divsChild>
                </w:div>
                <w:div w:id="11297905">
                  <w:marLeft w:val="0"/>
                  <w:marRight w:val="0"/>
                  <w:marTop w:val="0"/>
                  <w:marBottom w:val="0"/>
                  <w:divBdr>
                    <w:top w:val="none" w:sz="0" w:space="0" w:color="auto"/>
                    <w:left w:val="none" w:sz="0" w:space="0" w:color="auto"/>
                    <w:bottom w:val="none" w:sz="0" w:space="0" w:color="auto"/>
                    <w:right w:val="none" w:sz="0" w:space="0" w:color="auto"/>
                  </w:divBdr>
                  <w:divsChild>
                    <w:div w:id="574704942">
                      <w:marLeft w:val="0"/>
                      <w:marRight w:val="0"/>
                      <w:marTop w:val="0"/>
                      <w:marBottom w:val="0"/>
                      <w:divBdr>
                        <w:top w:val="none" w:sz="0" w:space="0" w:color="auto"/>
                        <w:left w:val="none" w:sz="0" w:space="0" w:color="auto"/>
                        <w:bottom w:val="none" w:sz="0" w:space="0" w:color="auto"/>
                        <w:right w:val="none" w:sz="0" w:space="0" w:color="auto"/>
                      </w:divBdr>
                    </w:div>
                  </w:divsChild>
                </w:div>
                <w:div w:id="1558473408">
                  <w:marLeft w:val="0"/>
                  <w:marRight w:val="0"/>
                  <w:marTop w:val="0"/>
                  <w:marBottom w:val="0"/>
                  <w:divBdr>
                    <w:top w:val="none" w:sz="0" w:space="0" w:color="auto"/>
                    <w:left w:val="none" w:sz="0" w:space="0" w:color="auto"/>
                    <w:bottom w:val="none" w:sz="0" w:space="0" w:color="auto"/>
                    <w:right w:val="none" w:sz="0" w:space="0" w:color="auto"/>
                  </w:divBdr>
                  <w:divsChild>
                    <w:div w:id="1798527084">
                      <w:marLeft w:val="0"/>
                      <w:marRight w:val="0"/>
                      <w:marTop w:val="0"/>
                      <w:marBottom w:val="0"/>
                      <w:divBdr>
                        <w:top w:val="none" w:sz="0" w:space="0" w:color="auto"/>
                        <w:left w:val="none" w:sz="0" w:space="0" w:color="auto"/>
                        <w:bottom w:val="none" w:sz="0" w:space="0" w:color="auto"/>
                        <w:right w:val="none" w:sz="0" w:space="0" w:color="auto"/>
                      </w:divBdr>
                    </w:div>
                    <w:div w:id="1461417751">
                      <w:marLeft w:val="0"/>
                      <w:marRight w:val="0"/>
                      <w:marTop w:val="0"/>
                      <w:marBottom w:val="0"/>
                      <w:divBdr>
                        <w:top w:val="none" w:sz="0" w:space="0" w:color="auto"/>
                        <w:left w:val="none" w:sz="0" w:space="0" w:color="auto"/>
                        <w:bottom w:val="none" w:sz="0" w:space="0" w:color="auto"/>
                        <w:right w:val="none" w:sz="0" w:space="0" w:color="auto"/>
                      </w:divBdr>
                    </w:div>
                    <w:div w:id="1480460594">
                      <w:marLeft w:val="0"/>
                      <w:marRight w:val="0"/>
                      <w:marTop w:val="0"/>
                      <w:marBottom w:val="0"/>
                      <w:divBdr>
                        <w:top w:val="none" w:sz="0" w:space="0" w:color="auto"/>
                        <w:left w:val="none" w:sz="0" w:space="0" w:color="auto"/>
                        <w:bottom w:val="none" w:sz="0" w:space="0" w:color="auto"/>
                        <w:right w:val="none" w:sz="0" w:space="0" w:color="auto"/>
                      </w:divBdr>
                    </w:div>
                  </w:divsChild>
                </w:div>
                <w:div w:id="957565008">
                  <w:marLeft w:val="0"/>
                  <w:marRight w:val="0"/>
                  <w:marTop w:val="0"/>
                  <w:marBottom w:val="0"/>
                  <w:divBdr>
                    <w:top w:val="none" w:sz="0" w:space="0" w:color="auto"/>
                    <w:left w:val="none" w:sz="0" w:space="0" w:color="auto"/>
                    <w:bottom w:val="none" w:sz="0" w:space="0" w:color="auto"/>
                    <w:right w:val="none" w:sz="0" w:space="0" w:color="auto"/>
                  </w:divBdr>
                  <w:divsChild>
                    <w:div w:id="19549227">
                      <w:marLeft w:val="0"/>
                      <w:marRight w:val="0"/>
                      <w:marTop w:val="0"/>
                      <w:marBottom w:val="0"/>
                      <w:divBdr>
                        <w:top w:val="none" w:sz="0" w:space="0" w:color="auto"/>
                        <w:left w:val="none" w:sz="0" w:space="0" w:color="auto"/>
                        <w:bottom w:val="none" w:sz="0" w:space="0" w:color="auto"/>
                        <w:right w:val="none" w:sz="0" w:space="0" w:color="auto"/>
                      </w:divBdr>
                    </w:div>
                  </w:divsChild>
                </w:div>
                <w:div w:id="391197928">
                  <w:marLeft w:val="0"/>
                  <w:marRight w:val="0"/>
                  <w:marTop w:val="0"/>
                  <w:marBottom w:val="0"/>
                  <w:divBdr>
                    <w:top w:val="none" w:sz="0" w:space="0" w:color="auto"/>
                    <w:left w:val="none" w:sz="0" w:space="0" w:color="auto"/>
                    <w:bottom w:val="none" w:sz="0" w:space="0" w:color="auto"/>
                    <w:right w:val="none" w:sz="0" w:space="0" w:color="auto"/>
                  </w:divBdr>
                  <w:divsChild>
                    <w:div w:id="1022509465">
                      <w:marLeft w:val="0"/>
                      <w:marRight w:val="0"/>
                      <w:marTop w:val="0"/>
                      <w:marBottom w:val="0"/>
                      <w:divBdr>
                        <w:top w:val="none" w:sz="0" w:space="0" w:color="auto"/>
                        <w:left w:val="none" w:sz="0" w:space="0" w:color="auto"/>
                        <w:bottom w:val="none" w:sz="0" w:space="0" w:color="auto"/>
                        <w:right w:val="none" w:sz="0" w:space="0" w:color="auto"/>
                      </w:divBdr>
                    </w:div>
                  </w:divsChild>
                </w:div>
                <w:div w:id="1910337941">
                  <w:marLeft w:val="0"/>
                  <w:marRight w:val="0"/>
                  <w:marTop w:val="0"/>
                  <w:marBottom w:val="0"/>
                  <w:divBdr>
                    <w:top w:val="none" w:sz="0" w:space="0" w:color="auto"/>
                    <w:left w:val="none" w:sz="0" w:space="0" w:color="auto"/>
                    <w:bottom w:val="none" w:sz="0" w:space="0" w:color="auto"/>
                    <w:right w:val="none" w:sz="0" w:space="0" w:color="auto"/>
                  </w:divBdr>
                  <w:divsChild>
                    <w:div w:id="1227182919">
                      <w:marLeft w:val="0"/>
                      <w:marRight w:val="0"/>
                      <w:marTop w:val="0"/>
                      <w:marBottom w:val="0"/>
                      <w:divBdr>
                        <w:top w:val="none" w:sz="0" w:space="0" w:color="auto"/>
                        <w:left w:val="none" w:sz="0" w:space="0" w:color="auto"/>
                        <w:bottom w:val="none" w:sz="0" w:space="0" w:color="auto"/>
                        <w:right w:val="none" w:sz="0" w:space="0" w:color="auto"/>
                      </w:divBdr>
                    </w:div>
                    <w:div w:id="1896427570">
                      <w:marLeft w:val="0"/>
                      <w:marRight w:val="0"/>
                      <w:marTop w:val="0"/>
                      <w:marBottom w:val="0"/>
                      <w:divBdr>
                        <w:top w:val="none" w:sz="0" w:space="0" w:color="auto"/>
                        <w:left w:val="none" w:sz="0" w:space="0" w:color="auto"/>
                        <w:bottom w:val="none" w:sz="0" w:space="0" w:color="auto"/>
                        <w:right w:val="none" w:sz="0" w:space="0" w:color="auto"/>
                      </w:divBdr>
                    </w:div>
                    <w:div w:id="172188688">
                      <w:marLeft w:val="0"/>
                      <w:marRight w:val="0"/>
                      <w:marTop w:val="0"/>
                      <w:marBottom w:val="0"/>
                      <w:divBdr>
                        <w:top w:val="none" w:sz="0" w:space="0" w:color="auto"/>
                        <w:left w:val="none" w:sz="0" w:space="0" w:color="auto"/>
                        <w:bottom w:val="none" w:sz="0" w:space="0" w:color="auto"/>
                        <w:right w:val="none" w:sz="0" w:space="0" w:color="auto"/>
                      </w:divBdr>
                    </w:div>
                  </w:divsChild>
                </w:div>
                <w:div w:id="1878423636">
                  <w:marLeft w:val="0"/>
                  <w:marRight w:val="0"/>
                  <w:marTop w:val="0"/>
                  <w:marBottom w:val="0"/>
                  <w:divBdr>
                    <w:top w:val="none" w:sz="0" w:space="0" w:color="auto"/>
                    <w:left w:val="none" w:sz="0" w:space="0" w:color="auto"/>
                    <w:bottom w:val="none" w:sz="0" w:space="0" w:color="auto"/>
                    <w:right w:val="none" w:sz="0" w:space="0" w:color="auto"/>
                  </w:divBdr>
                  <w:divsChild>
                    <w:div w:id="340008828">
                      <w:marLeft w:val="0"/>
                      <w:marRight w:val="0"/>
                      <w:marTop w:val="0"/>
                      <w:marBottom w:val="0"/>
                      <w:divBdr>
                        <w:top w:val="none" w:sz="0" w:space="0" w:color="auto"/>
                        <w:left w:val="none" w:sz="0" w:space="0" w:color="auto"/>
                        <w:bottom w:val="none" w:sz="0" w:space="0" w:color="auto"/>
                        <w:right w:val="none" w:sz="0" w:space="0" w:color="auto"/>
                      </w:divBdr>
                    </w:div>
                  </w:divsChild>
                </w:div>
                <w:div w:id="1285697298">
                  <w:marLeft w:val="0"/>
                  <w:marRight w:val="0"/>
                  <w:marTop w:val="0"/>
                  <w:marBottom w:val="0"/>
                  <w:divBdr>
                    <w:top w:val="none" w:sz="0" w:space="0" w:color="auto"/>
                    <w:left w:val="none" w:sz="0" w:space="0" w:color="auto"/>
                    <w:bottom w:val="none" w:sz="0" w:space="0" w:color="auto"/>
                    <w:right w:val="none" w:sz="0" w:space="0" w:color="auto"/>
                  </w:divBdr>
                  <w:divsChild>
                    <w:div w:id="1357465140">
                      <w:marLeft w:val="0"/>
                      <w:marRight w:val="0"/>
                      <w:marTop w:val="0"/>
                      <w:marBottom w:val="0"/>
                      <w:divBdr>
                        <w:top w:val="none" w:sz="0" w:space="0" w:color="auto"/>
                        <w:left w:val="none" w:sz="0" w:space="0" w:color="auto"/>
                        <w:bottom w:val="none" w:sz="0" w:space="0" w:color="auto"/>
                        <w:right w:val="none" w:sz="0" w:space="0" w:color="auto"/>
                      </w:divBdr>
                    </w:div>
                  </w:divsChild>
                </w:div>
                <w:div w:id="35587751">
                  <w:marLeft w:val="0"/>
                  <w:marRight w:val="0"/>
                  <w:marTop w:val="0"/>
                  <w:marBottom w:val="0"/>
                  <w:divBdr>
                    <w:top w:val="none" w:sz="0" w:space="0" w:color="auto"/>
                    <w:left w:val="none" w:sz="0" w:space="0" w:color="auto"/>
                    <w:bottom w:val="none" w:sz="0" w:space="0" w:color="auto"/>
                    <w:right w:val="none" w:sz="0" w:space="0" w:color="auto"/>
                  </w:divBdr>
                  <w:divsChild>
                    <w:div w:id="1693215755">
                      <w:marLeft w:val="0"/>
                      <w:marRight w:val="0"/>
                      <w:marTop w:val="0"/>
                      <w:marBottom w:val="0"/>
                      <w:divBdr>
                        <w:top w:val="none" w:sz="0" w:space="0" w:color="auto"/>
                        <w:left w:val="none" w:sz="0" w:space="0" w:color="auto"/>
                        <w:bottom w:val="none" w:sz="0" w:space="0" w:color="auto"/>
                        <w:right w:val="none" w:sz="0" w:space="0" w:color="auto"/>
                      </w:divBdr>
                    </w:div>
                    <w:div w:id="80949627">
                      <w:marLeft w:val="0"/>
                      <w:marRight w:val="0"/>
                      <w:marTop w:val="0"/>
                      <w:marBottom w:val="0"/>
                      <w:divBdr>
                        <w:top w:val="none" w:sz="0" w:space="0" w:color="auto"/>
                        <w:left w:val="none" w:sz="0" w:space="0" w:color="auto"/>
                        <w:bottom w:val="none" w:sz="0" w:space="0" w:color="auto"/>
                        <w:right w:val="none" w:sz="0" w:space="0" w:color="auto"/>
                      </w:divBdr>
                    </w:div>
                    <w:div w:id="1365861236">
                      <w:marLeft w:val="0"/>
                      <w:marRight w:val="0"/>
                      <w:marTop w:val="0"/>
                      <w:marBottom w:val="0"/>
                      <w:divBdr>
                        <w:top w:val="none" w:sz="0" w:space="0" w:color="auto"/>
                        <w:left w:val="none" w:sz="0" w:space="0" w:color="auto"/>
                        <w:bottom w:val="none" w:sz="0" w:space="0" w:color="auto"/>
                        <w:right w:val="none" w:sz="0" w:space="0" w:color="auto"/>
                      </w:divBdr>
                    </w:div>
                  </w:divsChild>
                </w:div>
                <w:div w:id="682436858">
                  <w:marLeft w:val="0"/>
                  <w:marRight w:val="0"/>
                  <w:marTop w:val="0"/>
                  <w:marBottom w:val="0"/>
                  <w:divBdr>
                    <w:top w:val="none" w:sz="0" w:space="0" w:color="auto"/>
                    <w:left w:val="none" w:sz="0" w:space="0" w:color="auto"/>
                    <w:bottom w:val="none" w:sz="0" w:space="0" w:color="auto"/>
                    <w:right w:val="none" w:sz="0" w:space="0" w:color="auto"/>
                  </w:divBdr>
                  <w:divsChild>
                    <w:div w:id="1037193082">
                      <w:marLeft w:val="0"/>
                      <w:marRight w:val="0"/>
                      <w:marTop w:val="0"/>
                      <w:marBottom w:val="0"/>
                      <w:divBdr>
                        <w:top w:val="none" w:sz="0" w:space="0" w:color="auto"/>
                        <w:left w:val="none" w:sz="0" w:space="0" w:color="auto"/>
                        <w:bottom w:val="none" w:sz="0" w:space="0" w:color="auto"/>
                        <w:right w:val="none" w:sz="0" w:space="0" w:color="auto"/>
                      </w:divBdr>
                    </w:div>
                  </w:divsChild>
                </w:div>
                <w:div w:id="402800714">
                  <w:marLeft w:val="0"/>
                  <w:marRight w:val="0"/>
                  <w:marTop w:val="0"/>
                  <w:marBottom w:val="0"/>
                  <w:divBdr>
                    <w:top w:val="none" w:sz="0" w:space="0" w:color="auto"/>
                    <w:left w:val="none" w:sz="0" w:space="0" w:color="auto"/>
                    <w:bottom w:val="none" w:sz="0" w:space="0" w:color="auto"/>
                    <w:right w:val="none" w:sz="0" w:space="0" w:color="auto"/>
                  </w:divBdr>
                  <w:divsChild>
                    <w:div w:id="415057969">
                      <w:marLeft w:val="0"/>
                      <w:marRight w:val="0"/>
                      <w:marTop w:val="0"/>
                      <w:marBottom w:val="0"/>
                      <w:divBdr>
                        <w:top w:val="none" w:sz="0" w:space="0" w:color="auto"/>
                        <w:left w:val="none" w:sz="0" w:space="0" w:color="auto"/>
                        <w:bottom w:val="none" w:sz="0" w:space="0" w:color="auto"/>
                        <w:right w:val="none" w:sz="0" w:space="0" w:color="auto"/>
                      </w:divBdr>
                    </w:div>
                    <w:div w:id="354113192">
                      <w:marLeft w:val="0"/>
                      <w:marRight w:val="0"/>
                      <w:marTop w:val="0"/>
                      <w:marBottom w:val="0"/>
                      <w:divBdr>
                        <w:top w:val="none" w:sz="0" w:space="0" w:color="auto"/>
                        <w:left w:val="none" w:sz="0" w:space="0" w:color="auto"/>
                        <w:bottom w:val="none" w:sz="0" w:space="0" w:color="auto"/>
                        <w:right w:val="none" w:sz="0" w:space="0" w:color="auto"/>
                      </w:divBdr>
                    </w:div>
                    <w:div w:id="28842203">
                      <w:marLeft w:val="0"/>
                      <w:marRight w:val="0"/>
                      <w:marTop w:val="0"/>
                      <w:marBottom w:val="0"/>
                      <w:divBdr>
                        <w:top w:val="none" w:sz="0" w:space="0" w:color="auto"/>
                        <w:left w:val="none" w:sz="0" w:space="0" w:color="auto"/>
                        <w:bottom w:val="none" w:sz="0" w:space="0" w:color="auto"/>
                        <w:right w:val="none" w:sz="0" w:space="0" w:color="auto"/>
                      </w:divBdr>
                    </w:div>
                  </w:divsChild>
                </w:div>
                <w:div w:id="31464855">
                  <w:marLeft w:val="0"/>
                  <w:marRight w:val="0"/>
                  <w:marTop w:val="0"/>
                  <w:marBottom w:val="0"/>
                  <w:divBdr>
                    <w:top w:val="none" w:sz="0" w:space="0" w:color="auto"/>
                    <w:left w:val="none" w:sz="0" w:space="0" w:color="auto"/>
                    <w:bottom w:val="none" w:sz="0" w:space="0" w:color="auto"/>
                    <w:right w:val="none" w:sz="0" w:space="0" w:color="auto"/>
                  </w:divBdr>
                  <w:divsChild>
                    <w:div w:id="1783302695">
                      <w:marLeft w:val="0"/>
                      <w:marRight w:val="0"/>
                      <w:marTop w:val="0"/>
                      <w:marBottom w:val="0"/>
                      <w:divBdr>
                        <w:top w:val="none" w:sz="0" w:space="0" w:color="auto"/>
                        <w:left w:val="none" w:sz="0" w:space="0" w:color="auto"/>
                        <w:bottom w:val="none" w:sz="0" w:space="0" w:color="auto"/>
                        <w:right w:val="none" w:sz="0" w:space="0" w:color="auto"/>
                      </w:divBdr>
                    </w:div>
                    <w:div w:id="279839734">
                      <w:marLeft w:val="0"/>
                      <w:marRight w:val="0"/>
                      <w:marTop w:val="0"/>
                      <w:marBottom w:val="0"/>
                      <w:divBdr>
                        <w:top w:val="none" w:sz="0" w:space="0" w:color="auto"/>
                        <w:left w:val="none" w:sz="0" w:space="0" w:color="auto"/>
                        <w:bottom w:val="none" w:sz="0" w:space="0" w:color="auto"/>
                        <w:right w:val="none" w:sz="0" w:space="0" w:color="auto"/>
                      </w:divBdr>
                    </w:div>
                    <w:div w:id="1819224007">
                      <w:marLeft w:val="0"/>
                      <w:marRight w:val="0"/>
                      <w:marTop w:val="0"/>
                      <w:marBottom w:val="0"/>
                      <w:divBdr>
                        <w:top w:val="none" w:sz="0" w:space="0" w:color="auto"/>
                        <w:left w:val="none" w:sz="0" w:space="0" w:color="auto"/>
                        <w:bottom w:val="none" w:sz="0" w:space="0" w:color="auto"/>
                        <w:right w:val="none" w:sz="0" w:space="0" w:color="auto"/>
                      </w:divBdr>
                    </w:div>
                  </w:divsChild>
                </w:div>
                <w:div w:id="1843423858">
                  <w:marLeft w:val="0"/>
                  <w:marRight w:val="0"/>
                  <w:marTop w:val="0"/>
                  <w:marBottom w:val="0"/>
                  <w:divBdr>
                    <w:top w:val="none" w:sz="0" w:space="0" w:color="auto"/>
                    <w:left w:val="none" w:sz="0" w:space="0" w:color="auto"/>
                    <w:bottom w:val="none" w:sz="0" w:space="0" w:color="auto"/>
                    <w:right w:val="none" w:sz="0" w:space="0" w:color="auto"/>
                  </w:divBdr>
                  <w:divsChild>
                    <w:div w:id="1240169186">
                      <w:marLeft w:val="0"/>
                      <w:marRight w:val="0"/>
                      <w:marTop w:val="0"/>
                      <w:marBottom w:val="0"/>
                      <w:divBdr>
                        <w:top w:val="none" w:sz="0" w:space="0" w:color="auto"/>
                        <w:left w:val="none" w:sz="0" w:space="0" w:color="auto"/>
                        <w:bottom w:val="none" w:sz="0" w:space="0" w:color="auto"/>
                        <w:right w:val="none" w:sz="0" w:space="0" w:color="auto"/>
                      </w:divBdr>
                    </w:div>
                  </w:divsChild>
                </w:div>
                <w:div w:id="1415542935">
                  <w:marLeft w:val="0"/>
                  <w:marRight w:val="0"/>
                  <w:marTop w:val="0"/>
                  <w:marBottom w:val="0"/>
                  <w:divBdr>
                    <w:top w:val="none" w:sz="0" w:space="0" w:color="auto"/>
                    <w:left w:val="none" w:sz="0" w:space="0" w:color="auto"/>
                    <w:bottom w:val="none" w:sz="0" w:space="0" w:color="auto"/>
                    <w:right w:val="none" w:sz="0" w:space="0" w:color="auto"/>
                  </w:divBdr>
                  <w:divsChild>
                    <w:div w:id="1297448170">
                      <w:marLeft w:val="0"/>
                      <w:marRight w:val="0"/>
                      <w:marTop w:val="0"/>
                      <w:marBottom w:val="0"/>
                      <w:divBdr>
                        <w:top w:val="none" w:sz="0" w:space="0" w:color="auto"/>
                        <w:left w:val="none" w:sz="0" w:space="0" w:color="auto"/>
                        <w:bottom w:val="none" w:sz="0" w:space="0" w:color="auto"/>
                        <w:right w:val="none" w:sz="0" w:space="0" w:color="auto"/>
                      </w:divBdr>
                    </w:div>
                  </w:divsChild>
                </w:div>
                <w:div w:id="364796022">
                  <w:marLeft w:val="0"/>
                  <w:marRight w:val="0"/>
                  <w:marTop w:val="0"/>
                  <w:marBottom w:val="0"/>
                  <w:divBdr>
                    <w:top w:val="none" w:sz="0" w:space="0" w:color="auto"/>
                    <w:left w:val="none" w:sz="0" w:space="0" w:color="auto"/>
                    <w:bottom w:val="none" w:sz="0" w:space="0" w:color="auto"/>
                    <w:right w:val="none" w:sz="0" w:space="0" w:color="auto"/>
                  </w:divBdr>
                  <w:divsChild>
                    <w:div w:id="1757170426">
                      <w:marLeft w:val="0"/>
                      <w:marRight w:val="0"/>
                      <w:marTop w:val="0"/>
                      <w:marBottom w:val="0"/>
                      <w:divBdr>
                        <w:top w:val="none" w:sz="0" w:space="0" w:color="auto"/>
                        <w:left w:val="none" w:sz="0" w:space="0" w:color="auto"/>
                        <w:bottom w:val="none" w:sz="0" w:space="0" w:color="auto"/>
                        <w:right w:val="none" w:sz="0" w:space="0" w:color="auto"/>
                      </w:divBdr>
                    </w:div>
                    <w:div w:id="2135783712">
                      <w:marLeft w:val="0"/>
                      <w:marRight w:val="0"/>
                      <w:marTop w:val="0"/>
                      <w:marBottom w:val="0"/>
                      <w:divBdr>
                        <w:top w:val="none" w:sz="0" w:space="0" w:color="auto"/>
                        <w:left w:val="none" w:sz="0" w:space="0" w:color="auto"/>
                        <w:bottom w:val="none" w:sz="0" w:space="0" w:color="auto"/>
                        <w:right w:val="none" w:sz="0" w:space="0" w:color="auto"/>
                      </w:divBdr>
                    </w:div>
                    <w:div w:id="1709454817">
                      <w:marLeft w:val="0"/>
                      <w:marRight w:val="0"/>
                      <w:marTop w:val="0"/>
                      <w:marBottom w:val="0"/>
                      <w:divBdr>
                        <w:top w:val="none" w:sz="0" w:space="0" w:color="auto"/>
                        <w:left w:val="none" w:sz="0" w:space="0" w:color="auto"/>
                        <w:bottom w:val="none" w:sz="0" w:space="0" w:color="auto"/>
                        <w:right w:val="none" w:sz="0" w:space="0" w:color="auto"/>
                      </w:divBdr>
                    </w:div>
                  </w:divsChild>
                </w:div>
                <w:div w:id="1958439823">
                  <w:marLeft w:val="0"/>
                  <w:marRight w:val="0"/>
                  <w:marTop w:val="0"/>
                  <w:marBottom w:val="0"/>
                  <w:divBdr>
                    <w:top w:val="none" w:sz="0" w:space="0" w:color="auto"/>
                    <w:left w:val="none" w:sz="0" w:space="0" w:color="auto"/>
                    <w:bottom w:val="none" w:sz="0" w:space="0" w:color="auto"/>
                    <w:right w:val="none" w:sz="0" w:space="0" w:color="auto"/>
                  </w:divBdr>
                  <w:divsChild>
                    <w:div w:id="1040323592">
                      <w:marLeft w:val="0"/>
                      <w:marRight w:val="0"/>
                      <w:marTop w:val="0"/>
                      <w:marBottom w:val="0"/>
                      <w:divBdr>
                        <w:top w:val="none" w:sz="0" w:space="0" w:color="auto"/>
                        <w:left w:val="none" w:sz="0" w:space="0" w:color="auto"/>
                        <w:bottom w:val="none" w:sz="0" w:space="0" w:color="auto"/>
                        <w:right w:val="none" w:sz="0" w:space="0" w:color="auto"/>
                      </w:divBdr>
                    </w:div>
                  </w:divsChild>
                </w:div>
                <w:div w:id="1479498481">
                  <w:marLeft w:val="0"/>
                  <w:marRight w:val="0"/>
                  <w:marTop w:val="0"/>
                  <w:marBottom w:val="0"/>
                  <w:divBdr>
                    <w:top w:val="none" w:sz="0" w:space="0" w:color="auto"/>
                    <w:left w:val="none" w:sz="0" w:space="0" w:color="auto"/>
                    <w:bottom w:val="none" w:sz="0" w:space="0" w:color="auto"/>
                    <w:right w:val="none" w:sz="0" w:space="0" w:color="auto"/>
                  </w:divBdr>
                  <w:divsChild>
                    <w:div w:id="1840852127">
                      <w:marLeft w:val="0"/>
                      <w:marRight w:val="0"/>
                      <w:marTop w:val="0"/>
                      <w:marBottom w:val="0"/>
                      <w:divBdr>
                        <w:top w:val="none" w:sz="0" w:space="0" w:color="auto"/>
                        <w:left w:val="none" w:sz="0" w:space="0" w:color="auto"/>
                        <w:bottom w:val="none" w:sz="0" w:space="0" w:color="auto"/>
                        <w:right w:val="none" w:sz="0" w:space="0" w:color="auto"/>
                      </w:divBdr>
                    </w:div>
                    <w:div w:id="1907300513">
                      <w:marLeft w:val="0"/>
                      <w:marRight w:val="0"/>
                      <w:marTop w:val="0"/>
                      <w:marBottom w:val="0"/>
                      <w:divBdr>
                        <w:top w:val="none" w:sz="0" w:space="0" w:color="auto"/>
                        <w:left w:val="none" w:sz="0" w:space="0" w:color="auto"/>
                        <w:bottom w:val="none" w:sz="0" w:space="0" w:color="auto"/>
                        <w:right w:val="none" w:sz="0" w:space="0" w:color="auto"/>
                      </w:divBdr>
                    </w:div>
                    <w:div w:id="2010713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10198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42d4e91-ac9f-4963-a747-c0abafc83778" xsi:nil="true"/>
    <lcf76f155ced4ddcb4097134ff3c332f xmlns="50dfea01-e914-497e-b5be-f5e4a504f86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CE05381FD1EBF842901CE532E1012636" ma:contentTypeVersion="10" ma:contentTypeDescription="Opret et nyt dokument." ma:contentTypeScope="" ma:versionID="9d624381cd43c09eaa04f4a41a5459f3">
  <xsd:schema xmlns:xsd="http://www.w3.org/2001/XMLSchema" xmlns:xs="http://www.w3.org/2001/XMLSchema" xmlns:p="http://schemas.microsoft.com/office/2006/metadata/properties" xmlns:ns2="50dfea01-e914-497e-b5be-f5e4a504f868" xmlns:ns3="642d4e91-ac9f-4963-a747-c0abafc83778" targetNamespace="http://schemas.microsoft.com/office/2006/metadata/properties" ma:root="true" ma:fieldsID="3001664aabfc932358a0b1fd3a02fded" ns2:_="" ns3:_="">
    <xsd:import namespace="50dfea01-e914-497e-b5be-f5e4a504f868"/>
    <xsd:import namespace="642d4e91-ac9f-4963-a747-c0abafc8377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dfea01-e914-497e-b5be-f5e4a504f8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ledmærker" ma:readOnly="false" ma:fieldId="{5cf76f15-5ced-4ddc-b409-7134ff3c332f}" ma:taxonomyMulti="true" ma:sspId="3273e385-a8b0-4d51-8803-6e97695cb93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2d4e91-ac9f-4963-a747-c0abafc837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4c15f8f-27cb-46e3-8ae6-178aecd0b4ab}" ma:internalName="TaxCatchAll" ma:showField="CatchAllData" ma:web="642d4e91-ac9f-4963-a747-c0abafc837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8DA271-A12A-4F6C-A4EB-B6EF52726D97}">
  <ds:schemaRefs>
    <ds:schemaRef ds:uri="http://schemas.microsoft.com/office/2006/metadata/properties"/>
    <ds:schemaRef ds:uri="http://schemas.microsoft.com/office/infopath/2007/PartnerControls"/>
    <ds:schemaRef ds:uri="059ece12-4b5e-4fee-ab69-169a83d8a3bd"/>
    <ds:schemaRef ds:uri="98798c9c-664d-474b-8ceb-78be95a54489"/>
  </ds:schemaRefs>
</ds:datastoreItem>
</file>

<file path=customXml/itemProps2.xml><?xml version="1.0" encoding="utf-8"?>
<ds:datastoreItem xmlns:ds="http://schemas.openxmlformats.org/officeDocument/2006/customXml" ds:itemID="{4E36465D-40A8-4FB1-8418-CE85536C8BF3}">
  <ds:schemaRefs>
    <ds:schemaRef ds:uri="http://schemas.microsoft.com/sharepoint/v3/contenttype/forms"/>
  </ds:schemaRefs>
</ds:datastoreItem>
</file>

<file path=customXml/itemProps3.xml><?xml version="1.0" encoding="utf-8"?>
<ds:datastoreItem xmlns:ds="http://schemas.openxmlformats.org/officeDocument/2006/customXml" ds:itemID="{E7FD6026-8BC8-40F4-9CDA-83A487B00B96}"/>
</file>

<file path=docMetadata/LabelInfo.xml><?xml version="1.0" encoding="utf-8"?>
<clbl:labelList xmlns:clbl="http://schemas.microsoft.com/office/2020/mipLabelMetadata">
  <clbl:label id="{1b29427a-4ed3-4f0e-a3ff-ced1342f64ac}" enabled="0" method="" siteId="{1b29427a-4ed3-4f0e-a3ff-ced1342f64ac}" removed="1"/>
</clbl:labelList>
</file>

<file path=docProps/app.xml><?xml version="1.0" encoding="utf-8"?>
<Properties xmlns="http://schemas.openxmlformats.org/officeDocument/2006/extended-properties" xmlns:vt="http://schemas.openxmlformats.org/officeDocument/2006/docPropsVTypes">
  <Template>Normal</Template>
  <TotalTime>37</TotalTime>
  <Pages>9</Pages>
  <Words>1722</Words>
  <Characters>10510</Characters>
  <Application>Microsoft Office Word</Application>
  <DocSecurity>0</DocSecurity>
  <Lines>87</Lines>
  <Paragraphs>24</Paragraphs>
  <ScaleCrop>false</ScaleCrop>
  <Company/>
  <LinksUpToDate>false</LinksUpToDate>
  <CharactersWithSpaces>12208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Peder Vinther Emdal Hay (PPED - Lektor, cand. merc. - VI - AK)</dc:creator>
  <cp:keywords/>
  <dc:description/>
  <cp:lastModifiedBy>Maiken Hansen Haar</cp:lastModifiedBy>
  <cp:revision>57</cp:revision>
  <dcterms:created xsi:type="dcterms:W3CDTF">2025-03-18T14:49:00Z</dcterms:created>
  <dcterms:modified xsi:type="dcterms:W3CDTF">2025-05-01T11:37:00Z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0x010100CE05381FD1EBF842901CE532E1012636</vt:lpwstr>
  </property>
  <property fmtid="{D5CDD505-2E9C-101B-9397-08002B2CF9AE}" pid="3" name="MediaServiceImageTags">
    <vt:lpwstr/>
  </property>
</Properties>
</file>